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D00C64" w14:textId="77777777" w:rsidR="009102F7" w:rsidRPr="00D75505" w:rsidRDefault="009102F7" w:rsidP="009102F7">
      <w:pPr>
        <w:widowControl w:val="0"/>
        <w:tabs>
          <w:tab w:val="left" w:pos="-720"/>
        </w:tabs>
        <w:autoSpaceDE w:val="0"/>
        <w:autoSpaceDN w:val="0"/>
        <w:adjustRightInd w:val="0"/>
        <w:jc w:val="center"/>
        <w:rPr>
          <w:b/>
          <w:sz w:val="28"/>
          <w:szCs w:val="28"/>
        </w:rPr>
      </w:pPr>
      <w:bookmarkStart w:id="0" w:name="_GoBack"/>
      <w:bookmarkEnd w:id="0"/>
      <w:r>
        <w:rPr>
          <w:noProof/>
        </w:rPr>
        <w:drawing>
          <wp:anchor distT="0" distB="0" distL="114300" distR="114300" simplePos="0" relativeHeight="251659264" behindDoc="0" locked="0" layoutInCell="1" allowOverlap="0" wp14:anchorId="0A0019C5" wp14:editId="75751026">
            <wp:simplePos x="0" y="0"/>
            <wp:positionH relativeFrom="page">
              <wp:posOffset>2540000</wp:posOffset>
            </wp:positionH>
            <wp:positionV relativeFrom="page">
              <wp:posOffset>642894</wp:posOffset>
            </wp:positionV>
            <wp:extent cx="2794000" cy="1033780"/>
            <wp:effectExtent l="0" t="0" r="0" b="0"/>
            <wp:wrapTight wrapText="bothSides">
              <wp:wrapPolygon edited="0">
                <wp:start x="0" y="0"/>
                <wp:lineTo x="0" y="21229"/>
                <wp:lineTo x="21502" y="21229"/>
                <wp:lineTo x="21502" y="0"/>
                <wp:lineTo x="0" y="0"/>
              </wp:wrapPolygon>
            </wp:wrapTight>
            <wp:docPr id="3" name="Picture 1" descr="/Volumes/Back Up/Book Publicity Services/pics/logo/Book_Publicity_Services_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Volumes/Back Up/Book Publicity Services/pics/logo/Book_Publicity_Services_logo.png"/>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94000"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84726" w14:textId="77777777" w:rsidR="009102F7" w:rsidRPr="00D75505" w:rsidRDefault="009102F7" w:rsidP="009102F7">
      <w:pPr>
        <w:widowControl w:val="0"/>
        <w:tabs>
          <w:tab w:val="left" w:pos="-720"/>
        </w:tabs>
        <w:autoSpaceDE w:val="0"/>
        <w:autoSpaceDN w:val="0"/>
        <w:adjustRightInd w:val="0"/>
        <w:jc w:val="center"/>
        <w:rPr>
          <w:b/>
          <w:sz w:val="28"/>
          <w:szCs w:val="28"/>
        </w:rPr>
      </w:pPr>
    </w:p>
    <w:p w14:paraId="074E4916" w14:textId="77777777" w:rsidR="009102F7" w:rsidRPr="00D75505" w:rsidRDefault="009102F7" w:rsidP="009102F7">
      <w:pPr>
        <w:widowControl w:val="0"/>
        <w:tabs>
          <w:tab w:val="left" w:pos="-720"/>
        </w:tabs>
        <w:autoSpaceDE w:val="0"/>
        <w:autoSpaceDN w:val="0"/>
        <w:adjustRightInd w:val="0"/>
        <w:jc w:val="center"/>
        <w:rPr>
          <w:b/>
          <w:sz w:val="28"/>
          <w:szCs w:val="28"/>
        </w:rPr>
      </w:pPr>
      <w:r w:rsidRPr="00D75505">
        <w:rPr>
          <w:b/>
          <w:sz w:val="28"/>
          <w:szCs w:val="28"/>
        </w:rPr>
        <w:tab/>
      </w:r>
      <w:r w:rsidRPr="00D75505">
        <w:rPr>
          <w:b/>
          <w:sz w:val="28"/>
          <w:szCs w:val="28"/>
        </w:rPr>
        <w:tab/>
      </w:r>
      <w:r w:rsidRPr="00D75505">
        <w:rPr>
          <w:b/>
          <w:sz w:val="28"/>
          <w:szCs w:val="28"/>
        </w:rPr>
        <w:tab/>
      </w:r>
      <w:r w:rsidRPr="00D75505">
        <w:rPr>
          <w:b/>
          <w:sz w:val="28"/>
          <w:szCs w:val="28"/>
        </w:rPr>
        <w:tab/>
      </w:r>
      <w:r w:rsidRPr="00D75505">
        <w:rPr>
          <w:b/>
          <w:sz w:val="28"/>
          <w:szCs w:val="28"/>
        </w:rPr>
        <w:tab/>
      </w:r>
      <w:r w:rsidRPr="00D75505">
        <w:rPr>
          <w:b/>
          <w:sz w:val="28"/>
          <w:szCs w:val="28"/>
        </w:rPr>
        <w:tab/>
        <w:t xml:space="preserve">                </w:t>
      </w:r>
    </w:p>
    <w:p w14:paraId="61568105" w14:textId="77777777" w:rsidR="009102F7" w:rsidRDefault="009102F7" w:rsidP="009102F7">
      <w:pPr>
        <w:widowControl w:val="0"/>
        <w:tabs>
          <w:tab w:val="left" w:pos="-720"/>
        </w:tabs>
        <w:autoSpaceDE w:val="0"/>
        <w:autoSpaceDN w:val="0"/>
        <w:adjustRightInd w:val="0"/>
        <w:jc w:val="center"/>
        <w:rPr>
          <w:b/>
          <w:sz w:val="28"/>
          <w:szCs w:val="28"/>
        </w:rPr>
      </w:pPr>
    </w:p>
    <w:p w14:paraId="7D46F4CF" w14:textId="77777777" w:rsidR="002C5B72" w:rsidRDefault="002C5B72" w:rsidP="002C5B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sz w:val="40"/>
          <w:szCs w:val="40"/>
        </w:rPr>
      </w:pPr>
    </w:p>
    <w:p w14:paraId="4EA08737" w14:textId="4015A45F" w:rsidR="007C2F34" w:rsidRDefault="007C2F34" w:rsidP="00840F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sz w:val="40"/>
          <w:szCs w:val="40"/>
        </w:rPr>
      </w:pPr>
      <w:r>
        <w:rPr>
          <w:b/>
          <w:bCs/>
          <w:sz w:val="40"/>
          <w:szCs w:val="40"/>
        </w:rPr>
        <w:t>Keep Moving, Keep Doing, Keep Living</w:t>
      </w:r>
    </w:p>
    <w:p w14:paraId="7F70201E" w14:textId="77777777" w:rsidR="00840FAD" w:rsidRPr="007C2F34" w:rsidRDefault="007C2F34" w:rsidP="00840F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sz w:val="40"/>
          <w:szCs w:val="40"/>
        </w:rPr>
      </w:pPr>
      <w:r>
        <w:rPr>
          <w:b/>
          <w:bCs/>
          <w:sz w:val="40"/>
          <w:szCs w:val="40"/>
        </w:rPr>
        <w:t>ON WITH THE BUTTER</w:t>
      </w:r>
      <w:r w:rsidR="00840FAD" w:rsidRPr="007C2F34">
        <w:rPr>
          <w:b/>
          <w:bCs/>
          <w:sz w:val="40"/>
          <w:szCs w:val="40"/>
        </w:rPr>
        <w:t xml:space="preserve">! </w:t>
      </w:r>
    </w:p>
    <w:p w14:paraId="0B8D289F" w14:textId="77777777" w:rsidR="00840FAD" w:rsidRDefault="00840FAD" w:rsidP="00840F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sz w:val="40"/>
          <w:szCs w:val="40"/>
        </w:rPr>
      </w:pPr>
      <w:r w:rsidRPr="00840FAD">
        <w:rPr>
          <w:b/>
          <w:bCs/>
          <w:sz w:val="40"/>
          <w:szCs w:val="40"/>
        </w:rPr>
        <w:t xml:space="preserve">Spread More Living </w:t>
      </w:r>
      <w:r w:rsidR="007C2F34">
        <w:rPr>
          <w:b/>
          <w:bCs/>
          <w:sz w:val="40"/>
          <w:szCs w:val="40"/>
        </w:rPr>
        <w:t>o</w:t>
      </w:r>
      <w:r w:rsidRPr="00840FAD">
        <w:rPr>
          <w:b/>
          <w:bCs/>
          <w:sz w:val="40"/>
          <w:szCs w:val="40"/>
        </w:rPr>
        <w:t>nto Everyday Life</w:t>
      </w:r>
      <w:r>
        <w:rPr>
          <w:b/>
          <w:bCs/>
          <w:sz w:val="40"/>
          <w:szCs w:val="40"/>
        </w:rPr>
        <w:t xml:space="preserve"> </w:t>
      </w:r>
    </w:p>
    <w:p w14:paraId="415C09D8" w14:textId="77777777" w:rsidR="009102F7" w:rsidRPr="00840FAD" w:rsidRDefault="00840FAD" w:rsidP="00840F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sz w:val="40"/>
          <w:szCs w:val="40"/>
        </w:rPr>
      </w:pPr>
      <w:r>
        <w:rPr>
          <w:b/>
          <w:bCs/>
          <w:sz w:val="40"/>
          <w:szCs w:val="40"/>
        </w:rPr>
        <w:t>by Heidi Herman</w:t>
      </w:r>
    </w:p>
    <w:p w14:paraId="36706EC0" w14:textId="77777777" w:rsidR="00F67F4B" w:rsidRDefault="00F67F4B" w:rsidP="006C662E">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i/>
          <w:iCs/>
          <w:sz w:val="30"/>
          <w:szCs w:val="30"/>
        </w:rPr>
      </w:pPr>
    </w:p>
    <w:p w14:paraId="31637F9C" w14:textId="30FF0CAA" w:rsidR="000C6887" w:rsidRDefault="000C6887" w:rsidP="000C6887">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eastAsia="Calibri"/>
          <w:b/>
          <w:bCs/>
          <w:sz w:val="27"/>
          <w:szCs w:val="27"/>
        </w:rPr>
      </w:pPr>
      <w:r>
        <w:rPr>
          <w:rFonts w:eastAsia="Calibri"/>
          <w:b/>
          <w:bCs/>
          <w:noProof/>
          <w:sz w:val="27"/>
          <w:szCs w:val="27"/>
        </w:rPr>
        <w:drawing>
          <wp:inline distT="0" distB="0" distL="0" distR="0" wp14:anchorId="43959E5D" wp14:editId="6BF97BDA">
            <wp:extent cx="4114800" cy="36483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22 at 4.10.19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19598" cy="3652622"/>
                    </a:xfrm>
                    <a:prstGeom prst="rect">
                      <a:avLst/>
                    </a:prstGeom>
                  </pic:spPr>
                </pic:pic>
              </a:graphicData>
            </a:graphic>
          </wp:inline>
        </w:drawing>
      </w:r>
    </w:p>
    <w:p w14:paraId="5517B8A4" w14:textId="77777777" w:rsidR="000C6887" w:rsidRDefault="000C6887" w:rsidP="006C662E">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b/>
          <w:bCs/>
          <w:sz w:val="27"/>
          <w:szCs w:val="27"/>
        </w:rPr>
      </w:pPr>
    </w:p>
    <w:p w14:paraId="55DFBFDF" w14:textId="0C13565F" w:rsidR="00450743" w:rsidRPr="000C6887" w:rsidRDefault="002C5B72" w:rsidP="006C662E">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sz w:val="27"/>
          <w:szCs w:val="27"/>
        </w:rPr>
      </w:pPr>
      <w:r w:rsidRPr="002C5B72">
        <w:rPr>
          <w:rFonts w:eastAsia="Calibri"/>
          <w:b/>
          <w:bCs/>
          <w:sz w:val="27"/>
          <w:szCs w:val="27"/>
        </w:rPr>
        <w:t xml:space="preserve">July 1, 2020 (Sioux Falls, SD) </w:t>
      </w:r>
      <w:r>
        <w:rPr>
          <w:rFonts w:eastAsia="Calibri"/>
          <w:b/>
          <w:bCs/>
          <w:sz w:val="27"/>
          <w:szCs w:val="27"/>
        </w:rPr>
        <w:t xml:space="preserve">– </w:t>
      </w:r>
      <w:hyperlink r:id="rId6" w:history="1">
        <w:r w:rsidR="000C6887" w:rsidRPr="000C6887">
          <w:rPr>
            <w:rStyle w:val="Hyperlink"/>
            <w:rFonts w:eastAsia="Calibri"/>
            <w:sz w:val="27"/>
            <w:szCs w:val="27"/>
          </w:rPr>
          <w:t>Hekla Publishing</w:t>
        </w:r>
      </w:hyperlink>
      <w:r w:rsidR="000C6887" w:rsidRPr="000C6887">
        <w:rPr>
          <w:rFonts w:eastAsia="Calibri"/>
          <w:sz w:val="27"/>
          <w:szCs w:val="27"/>
        </w:rPr>
        <w:t xml:space="preserve"> </w:t>
      </w:r>
      <w:r w:rsidRPr="000C6887">
        <w:rPr>
          <w:rFonts w:eastAsia="Calibri"/>
          <w:sz w:val="27"/>
          <w:szCs w:val="27"/>
        </w:rPr>
        <w:t>will be releasing a new retirement &amp; aging book -</w:t>
      </w:r>
      <w:r w:rsidRPr="000C6887">
        <w:rPr>
          <w:rFonts w:eastAsia="Calibri"/>
          <w:i/>
          <w:iCs/>
          <w:sz w:val="27"/>
          <w:szCs w:val="27"/>
        </w:rPr>
        <w:t xml:space="preserve"> </w:t>
      </w:r>
      <w:r w:rsidR="00794BE5" w:rsidRPr="000C6887">
        <w:rPr>
          <w:rFonts w:eastAsia="Calibri"/>
          <w:i/>
          <w:iCs/>
          <w:sz w:val="27"/>
          <w:szCs w:val="27"/>
        </w:rPr>
        <w:t xml:space="preserve">On </w:t>
      </w:r>
      <w:r w:rsidR="00725A3E" w:rsidRPr="000C6887">
        <w:rPr>
          <w:rFonts w:eastAsia="Calibri"/>
          <w:i/>
          <w:iCs/>
          <w:sz w:val="27"/>
          <w:szCs w:val="27"/>
        </w:rPr>
        <w:t>with</w:t>
      </w:r>
      <w:r w:rsidR="00794BE5" w:rsidRPr="000C6887">
        <w:rPr>
          <w:rFonts w:eastAsia="Calibri"/>
          <w:i/>
          <w:iCs/>
          <w:sz w:val="27"/>
          <w:szCs w:val="27"/>
        </w:rPr>
        <w:t xml:space="preserve"> </w:t>
      </w:r>
      <w:r w:rsidR="00725A3E" w:rsidRPr="000C6887">
        <w:rPr>
          <w:rFonts w:eastAsia="Calibri"/>
          <w:i/>
          <w:iCs/>
          <w:sz w:val="27"/>
          <w:szCs w:val="27"/>
        </w:rPr>
        <w:t>t</w:t>
      </w:r>
      <w:r w:rsidR="00794BE5" w:rsidRPr="000C6887">
        <w:rPr>
          <w:rFonts w:eastAsia="Calibri"/>
          <w:i/>
          <w:iCs/>
          <w:sz w:val="27"/>
          <w:szCs w:val="27"/>
        </w:rPr>
        <w:t>he Butter!</w:t>
      </w:r>
      <w:r w:rsidR="009102F7" w:rsidRPr="000C6887">
        <w:rPr>
          <w:rFonts w:eastAsia="Calibri"/>
          <w:sz w:val="27"/>
          <w:szCs w:val="27"/>
        </w:rPr>
        <w:t xml:space="preserve"> </w:t>
      </w:r>
      <w:r w:rsidR="007C2F34" w:rsidRPr="000C6887">
        <w:rPr>
          <w:rFonts w:eastAsia="Calibri"/>
          <w:i/>
          <w:iCs/>
          <w:sz w:val="27"/>
          <w:szCs w:val="27"/>
        </w:rPr>
        <w:t>Spread More Living onto Everyday Life</w:t>
      </w:r>
      <w:r w:rsidR="007C2F34" w:rsidRPr="000C6887">
        <w:rPr>
          <w:rFonts w:eastAsia="Calibri"/>
          <w:sz w:val="27"/>
          <w:szCs w:val="27"/>
        </w:rPr>
        <w:t xml:space="preserve"> by Heidi Herman</w:t>
      </w:r>
      <w:r w:rsidR="000E2CA0" w:rsidRPr="000C6887">
        <w:rPr>
          <w:rFonts w:eastAsia="Calibri"/>
          <w:sz w:val="27"/>
          <w:szCs w:val="27"/>
        </w:rPr>
        <w:t xml:space="preserve"> </w:t>
      </w:r>
      <w:r w:rsidR="000C6887" w:rsidRPr="000C6887">
        <w:rPr>
          <w:rFonts w:eastAsia="Calibri"/>
          <w:sz w:val="27"/>
          <w:szCs w:val="27"/>
        </w:rPr>
        <w:t>in</w:t>
      </w:r>
      <w:r w:rsidR="000E2CA0" w:rsidRPr="000C6887">
        <w:rPr>
          <w:rFonts w:eastAsia="Calibri"/>
          <w:sz w:val="27"/>
          <w:szCs w:val="27"/>
        </w:rPr>
        <w:t xml:space="preserve"> </w:t>
      </w:r>
      <w:r w:rsidR="007B681E" w:rsidRPr="000C6887">
        <w:rPr>
          <w:rFonts w:eastAsia="Calibri"/>
          <w:sz w:val="27"/>
          <w:szCs w:val="27"/>
        </w:rPr>
        <w:t>August</w:t>
      </w:r>
      <w:r w:rsidR="000E2CA0" w:rsidRPr="000C6887">
        <w:rPr>
          <w:rFonts w:eastAsia="Calibri"/>
          <w:sz w:val="27"/>
          <w:szCs w:val="27"/>
        </w:rPr>
        <w:t xml:space="preserve"> 2020</w:t>
      </w:r>
      <w:r w:rsidR="000C6887" w:rsidRPr="000C6887">
        <w:rPr>
          <w:rFonts w:eastAsia="Calibri"/>
          <w:sz w:val="27"/>
          <w:szCs w:val="27"/>
        </w:rPr>
        <w:t>.</w:t>
      </w:r>
    </w:p>
    <w:p w14:paraId="7A5EDE5A" w14:textId="00798F36" w:rsidR="00450743" w:rsidRPr="00A87415" w:rsidRDefault="00450743" w:rsidP="006C662E">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sz w:val="27"/>
          <w:szCs w:val="27"/>
        </w:rPr>
      </w:pPr>
    </w:p>
    <w:p w14:paraId="58459F10" w14:textId="77777777" w:rsidR="00F67F4B" w:rsidRPr="00A87415" w:rsidRDefault="00F67F4B" w:rsidP="00F67F4B">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sz w:val="27"/>
          <w:szCs w:val="27"/>
        </w:rPr>
      </w:pPr>
      <w:r w:rsidRPr="00A87415">
        <w:rPr>
          <w:rFonts w:eastAsia="Calibri"/>
          <w:sz w:val="27"/>
          <w:szCs w:val="27"/>
        </w:rPr>
        <w:t>This new book is filled with encouragement and ideas to add more vitality and activity into your everyday life.</w:t>
      </w:r>
    </w:p>
    <w:p w14:paraId="5277C822" w14:textId="77777777" w:rsidR="00F67F4B" w:rsidRPr="00A87415" w:rsidRDefault="00F67F4B" w:rsidP="006C662E">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sz w:val="27"/>
          <w:szCs w:val="27"/>
        </w:rPr>
      </w:pPr>
    </w:p>
    <w:p w14:paraId="2A11C4A4" w14:textId="03D0BFE8" w:rsidR="009102F7" w:rsidRPr="00A87415" w:rsidRDefault="006C662E" w:rsidP="006C662E">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sz w:val="27"/>
          <w:szCs w:val="27"/>
        </w:rPr>
      </w:pPr>
      <w:r w:rsidRPr="00A87415">
        <w:rPr>
          <w:rFonts w:eastAsia="Calibri"/>
          <w:sz w:val="27"/>
          <w:szCs w:val="27"/>
        </w:rPr>
        <w:t>Genre: Non-Fiction / Retirement / Aging / Self-Help / Motivational</w:t>
      </w:r>
    </w:p>
    <w:p w14:paraId="22878A80" w14:textId="77777777" w:rsidR="006C662E" w:rsidRPr="00A87415" w:rsidRDefault="006C662E" w:rsidP="009102F7">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b/>
          <w:bCs/>
          <w:sz w:val="27"/>
          <w:szCs w:val="27"/>
        </w:rPr>
      </w:pPr>
    </w:p>
    <w:p w14:paraId="5235B678" w14:textId="77777777" w:rsidR="008738B2" w:rsidRPr="008628D3" w:rsidRDefault="008738B2" w:rsidP="008738B2">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webkit-standard" w:hAnsi="-webkit-standard"/>
          <w:i/>
          <w:iCs/>
          <w:color w:val="000000"/>
          <w:sz w:val="28"/>
          <w:szCs w:val="28"/>
        </w:rPr>
      </w:pPr>
      <w:r w:rsidRPr="008628D3">
        <w:rPr>
          <w:rFonts w:eastAsia="Calibri"/>
          <w:i/>
          <w:iCs/>
          <w:sz w:val="28"/>
          <w:szCs w:val="28"/>
        </w:rPr>
        <w:lastRenderedPageBreak/>
        <w:t>“This book was inspired by my mother, who lived every day of her life to the fullest,”</w:t>
      </w:r>
      <w:r w:rsidRPr="008628D3">
        <w:rPr>
          <w:rFonts w:eastAsia="Calibri"/>
          <w:sz w:val="28"/>
          <w:szCs w:val="28"/>
        </w:rPr>
        <w:t xml:space="preserve"> says Heidi Herman. </w:t>
      </w:r>
      <w:r w:rsidRPr="008628D3">
        <w:rPr>
          <w:rFonts w:eastAsia="Calibri"/>
          <w:i/>
          <w:iCs/>
          <w:sz w:val="28"/>
          <w:szCs w:val="28"/>
        </w:rPr>
        <w:t>“</w:t>
      </w:r>
      <w:r w:rsidRPr="00F8071D">
        <w:rPr>
          <w:rFonts w:ascii="-webkit-standard" w:hAnsi="-webkit-standard"/>
          <w:i/>
          <w:iCs/>
          <w:color w:val="000000"/>
          <w:sz w:val="28"/>
          <w:szCs w:val="28"/>
        </w:rPr>
        <w:t xml:space="preserve">After my mom's recovery from a stroke in 2016 at the age of 92, my mom began promoting the message of living life with vitality no matter what your age. I helped her achieve and log 93 new activities between her 93rd and 94th birthdays, just to show you're never too old to have fun. </w:t>
      </w:r>
      <w:r w:rsidRPr="008628D3">
        <w:rPr>
          <w:i/>
          <w:iCs/>
          <w:sz w:val="28"/>
          <w:szCs w:val="28"/>
        </w:rPr>
        <w:t>‘On with the Butter’ is one of the countless things I learned from my vivacious Icelandic mother. “Just keep moving” was her favorite mantra. She taught me by example to embrace life and live in the moment.” I thought of Mom as a life adventurer. She taught me to embrace life with exuberance. Well into her nineties, she inspired those around her simply by the way she lived. She was constantly active: writing books, traveling, visiting friends and family, and living each day to the fullest. And she was just one of the great role models I was blessed to have.”</w:t>
      </w:r>
    </w:p>
    <w:p w14:paraId="3B3B5EBA" w14:textId="77777777" w:rsidR="008738B2" w:rsidRDefault="008738B2" w:rsidP="009102F7">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b/>
          <w:bCs/>
          <w:sz w:val="32"/>
          <w:szCs w:val="32"/>
        </w:rPr>
      </w:pPr>
    </w:p>
    <w:p w14:paraId="5CEDD716" w14:textId="77777777" w:rsidR="007B75D9" w:rsidRDefault="007B75D9" w:rsidP="009102F7">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b/>
          <w:bCs/>
          <w:sz w:val="32"/>
          <w:szCs w:val="32"/>
        </w:rPr>
      </w:pPr>
    </w:p>
    <w:p w14:paraId="017E0685" w14:textId="57687218" w:rsidR="009102F7" w:rsidRPr="00F07F29" w:rsidRDefault="009102F7" w:rsidP="009102F7">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b/>
          <w:bCs/>
          <w:sz w:val="32"/>
          <w:szCs w:val="32"/>
        </w:rPr>
      </w:pPr>
      <w:r w:rsidRPr="00F07F29">
        <w:rPr>
          <w:rFonts w:eastAsia="Calibri"/>
          <w:b/>
          <w:bCs/>
          <w:sz w:val="32"/>
          <w:szCs w:val="32"/>
        </w:rPr>
        <w:t>Synopsis:</w:t>
      </w:r>
    </w:p>
    <w:p w14:paraId="5ACCCC32" w14:textId="77777777" w:rsidR="00794BE5" w:rsidRPr="00A87415" w:rsidRDefault="00794BE5" w:rsidP="009102F7">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b/>
          <w:bCs/>
          <w:sz w:val="27"/>
          <w:szCs w:val="27"/>
        </w:rPr>
      </w:pPr>
    </w:p>
    <w:p w14:paraId="7DC276A0" w14:textId="77777777" w:rsidR="007C2F34" w:rsidRPr="00A87415" w:rsidRDefault="007C2F34" w:rsidP="00794BE5">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sz w:val="27"/>
          <w:szCs w:val="27"/>
        </w:rPr>
      </w:pPr>
      <w:r w:rsidRPr="00A87415">
        <w:rPr>
          <w:rFonts w:eastAsia="Calibri"/>
          <w:sz w:val="27"/>
          <w:szCs w:val="27"/>
        </w:rPr>
        <w:t xml:space="preserve">Carry on, keep doing what you’re doing, forge ahead, and keep moving. Icelanders have a saying for it: </w:t>
      </w:r>
      <w:r w:rsidR="00794BE5" w:rsidRPr="00A87415">
        <w:rPr>
          <w:rFonts w:eastAsia="Calibri"/>
          <w:sz w:val="27"/>
          <w:szCs w:val="27"/>
        </w:rPr>
        <w:t>Áfram með Smjörið</w:t>
      </w:r>
      <w:r w:rsidRPr="00A87415">
        <w:rPr>
          <w:rFonts w:eastAsia="Calibri"/>
          <w:sz w:val="27"/>
          <w:szCs w:val="27"/>
        </w:rPr>
        <w:t xml:space="preserve"> – on with the butter!</w:t>
      </w:r>
    </w:p>
    <w:p w14:paraId="284DC2F9" w14:textId="77777777" w:rsidR="007C2F34" w:rsidRPr="00A87415" w:rsidRDefault="007C2F34" w:rsidP="00794BE5">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sz w:val="27"/>
          <w:szCs w:val="27"/>
        </w:rPr>
      </w:pPr>
    </w:p>
    <w:p w14:paraId="4A3DA532" w14:textId="77777777" w:rsidR="007C2F34" w:rsidRPr="00A87415" w:rsidRDefault="007C2F34" w:rsidP="00794BE5">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sz w:val="27"/>
          <w:szCs w:val="27"/>
        </w:rPr>
      </w:pPr>
      <w:r w:rsidRPr="00A87415">
        <w:rPr>
          <w:rFonts w:eastAsia="Calibri"/>
          <w:sz w:val="27"/>
          <w:szCs w:val="27"/>
        </w:rPr>
        <w:t xml:space="preserve">If you’re looking for new ways to add zest to your life or have free time in retirement, this book offers a wide variety of activities and challenges, along with inspiring and heartwarming stories. Discover ways to explore, play, take, chances, try new things, make a difference, and have more fun in life. You’re the activities director, and </w:t>
      </w:r>
      <w:r w:rsidRPr="00A87415">
        <w:rPr>
          <w:rFonts w:eastAsia="Calibri"/>
          <w:i/>
          <w:iCs/>
          <w:sz w:val="27"/>
          <w:szCs w:val="27"/>
        </w:rPr>
        <w:t>On with the Butter!</w:t>
      </w:r>
      <w:r w:rsidRPr="00A87415">
        <w:rPr>
          <w:rFonts w:eastAsia="Calibri"/>
          <w:sz w:val="27"/>
          <w:szCs w:val="27"/>
        </w:rPr>
        <w:t xml:space="preserve"> is your guidebook.</w:t>
      </w:r>
    </w:p>
    <w:p w14:paraId="39F747BB" w14:textId="77777777" w:rsidR="007C2F34" w:rsidRPr="00A87415" w:rsidRDefault="007C2F34" w:rsidP="00794BE5">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sz w:val="27"/>
          <w:szCs w:val="27"/>
        </w:rPr>
      </w:pPr>
    </w:p>
    <w:p w14:paraId="356738E7" w14:textId="6F766579" w:rsidR="00F67F4B" w:rsidRDefault="007C2F34" w:rsidP="00F67F4B">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sz w:val="27"/>
          <w:szCs w:val="27"/>
        </w:rPr>
      </w:pPr>
      <w:r w:rsidRPr="00A87415">
        <w:rPr>
          <w:rFonts w:eastAsia="Calibri"/>
          <w:sz w:val="27"/>
          <w:szCs w:val="27"/>
        </w:rPr>
        <w:t>So keep moving, keep doing, and keep spreading more living onto everyday life. After all, everything’s better with butter.</w:t>
      </w:r>
    </w:p>
    <w:p w14:paraId="2C1FB4D1" w14:textId="77777777" w:rsidR="007B75D9" w:rsidRPr="00A87415" w:rsidRDefault="007B75D9" w:rsidP="00F67F4B">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sz w:val="27"/>
          <w:szCs w:val="27"/>
        </w:rPr>
      </w:pPr>
    </w:p>
    <w:p w14:paraId="6888B734" w14:textId="77777777" w:rsidR="00A87415" w:rsidRPr="00A87415" w:rsidRDefault="00A87415" w:rsidP="00F67F4B">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sz w:val="27"/>
          <w:szCs w:val="27"/>
        </w:rPr>
      </w:pPr>
    </w:p>
    <w:p w14:paraId="506E6BC5" w14:textId="77777777" w:rsidR="00F67F4B" w:rsidRPr="00A87415" w:rsidRDefault="00F67F4B" w:rsidP="00772F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b/>
          <w:sz w:val="27"/>
          <w:szCs w:val="27"/>
        </w:rPr>
      </w:pPr>
    </w:p>
    <w:p w14:paraId="45C47C83" w14:textId="3458580D" w:rsidR="00F67F4B" w:rsidRPr="00F07F29" w:rsidRDefault="00A87415" w:rsidP="00772F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b/>
          <w:sz w:val="32"/>
          <w:szCs w:val="32"/>
        </w:rPr>
      </w:pPr>
      <w:r w:rsidRPr="00F07F29">
        <w:rPr>
          <w:rFonts w:eastAsia="Calibri"/>
          <w:b/>
          <w:sz w:val="32"/>
          <w:szCs w:val="32"/>
        </w:rPr>
        <w:t>Praise:</w:t>
      </w:r>
    </w:p>
    <w:p w14:paraId="10C51486" w14:textId="77777777" w:rsidR="00A87415" w:rsidRPr="00A87415" w:rsidRDefault="00A87415" w:rsidP="00A874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b/>
          <w:sz w:val="27"/>
          <w:szCs w:val="27"/>
        </w:rPr>
      </w:pPr>
    </w:p>
    <w:p w14:paraId="2640BFA6" w14:textId="2D4EAE70" w:rsidR="00A87415" w:rsidRPr="00A87415" w:rsidRDefault="00A87415" w:rsidP="00A874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b/>
          <w:sz w:val="27"/>
          <w:szCs w:val="27"/>
        </w:rPr>
      </w:pPr>
      <w:r w:rsidRPr="00A87415">
        <w:rPr>
          <w:rFonts w:eastAsia="Calibri"/>
          <w:bCs/>
          <w:i/>
          <w:iCs/>
          <w:sz w:val="27"/>
          <w:szCs w:val="27"/>
        </w:rPr>
        <w:t>“An inspiring book for us “retired” people. Fifteen chapters explore many avenues of life where we can find new challenges to enable us to: “Keep Moving, Keep Doing, Keep Living.” It’s a delightful, fun read… Everyone who is about to retire or is retired should read this book. You won’t regret it.”</w:t>
      </w:r>
      <w:r w:rsidRPr="00A87415">
        <w:rPr>
          <w:rFonts w:eastAsia="Calibri"/>
          <w:b/>
          <w:sz w:val="27"/>
          <w:szCs w:val="27"/>
        </w:rPr>
        <w:t xml:space="preserve"> </w:t>
      </w:r>
      <w:r w:rsidR="00FB6B0C">
        <w:rPr>
          <w:rFonts w:eastAsia="Calibri"/>
          <w:b/>
          <w:sz w:val="27"/>
          <w:szCs w:val="27"/>
        </w:rPr>
        <w:t>–</w:t>
      </w:r>
      <w:r w:rsidRPr="00A87415">
        <w:rPr>
          <w:rFonts w:eastAsia="Calibri"/>
          <w:b/>
          <w:sz w:val="27"/>
          <w:szCs w:val="27"/>
        </w:rPr>
        <w:t xml:space="preserve"> Vic </w:t>
      </w:r>
      <w:proofErr w:type="spellStart"/>
      <w:r w:rsidRPr="00A87415">
        <w:rPr>
          <w:rFonts w:eastAsia="Calibri"/>
          <w:b/>
          <w:sz w:val="27"/>
          <w:szCs w:val="27"/>
        </w:rPr>
        <w:t>Broquard</w:t>
      </w:r>
      <w:proofErr w:type="spellEnd"/>
      <w:r w:rsidR="00FB6B0C">
        <w:rPr>
          <w:rFonts w:eastAsia="Calibri"/>
          <w:b/>
          <w:sz w:val="27"/>
          <w:szCs w:val="27"/>
        </w:rPr>
        <w:t xml:space="preserve">, Author &amp; </w:t>
      </w:r>
      <w:r w:rsidR="002C5B72">
        <w:rPr>
          <w:rFonts w:eastAsia="Calibri"/>
          <w:b/>
          <w:sz w:val="27"/>
          <w:szCs w:val="27"/>
        </w:rPr>
        <w:t xml:space="preserve">Retired </w:t>
      </w:r>
      <w:r w:rsidR="00FB6B0C">
        <w:rPr>
          <w:rFonts w:eastAsia="Calibri"/>
          <w:b/>
          <w:sz w:val="27"/>
          <w:szCs w:val="27"/>
        </w:rPr>
        <w:t xml:space="preserve">Professor </w:t>
      </w:r>
    </w:p>
    <w:p w14:paraId="6DFAF0CE" w14:textId="77777777" w:rsidR="00A87415" w:rsidRPr="00A87415" w:rsidRDefault="00A87415" w:rsidP="00772F51">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Calibri"/>
          <w:b/>
          <w:sz w:val="27"/>
          <w:szCs w:val="27"/>
        </w:rPr>
      </w:pPr>
    </w:p>
    <w:p w14:paraId="5152C5AD" w14:textId="77777777" w:rsidR="007B75D9" w:rsidRDefault="007B75D9" w:rsidP="00F67F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eastAsia="Calibri"/>
          <w:b/>
          <w:sz w:val="32"/>
          <w:szCs w:val="32"/>
        </w:rPr>
      </w:pPr>
    </w:p>
    <w:p w14:paraId="3988023E" w14:textId="35993353" w:rsidR="00772F51" w:rsidRPr="00A87415" w:rsidRDefault="009102F7" w:rsidP="00F67F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eastAsia="Calibri"/>
          <w:b/>
          <w:sz w:val="32"/>
          <w:szCs w:val="32"/>
        </w:rPr>
      </w:pPr>
      <w:r w:rsidRPr="00A87415">
        <w:rPr>
          <w:rFonts w:eastAsia="Calibri"/>
          <w:b/>
          <w:sz w:val="32"/>
          <w:szCs w:val="32"/>
        </w:rPr>
        <w:lastRenderedPageBreak/>
        <w:t>Excerpt</w:t>
      </w:r>
      <w:r w:rsidR="00F916B5" w:rsidRPr="00A87415">
        <w:rPr>
          <w:rFonts w:eastAsia="Calibri"/>
          <w:b/>
          <w:sz w:val="32"/>
          <w:szCs w:val="32"/>
        </w:rPr>
        <w:t xml:space="preserve"> from </w:t>
      </w:r>
      <w:r w:rsidR="00F916B5" w:rsidRPr="00A87415">
        <w:rPr>
          <w:rFonts w:eastAsia="Calibri"/>
          <w:b/>
          <w:i/>
          <w:iCs/>
          <w:sz w:val="32"/>
          <w:szCs w:val="32"/>
        </w:rPr>
        <w:t xml:space="preserve">On with the </w:t>
      </w:r>
      <w:r w:rsidR="00725A3E" w:rsidRPr="00A87415">
        <w:rPr>
          <w:rFonts w:eastAsia="Calibri"/>
          <w:b/>
          <w:i/>
          <w:iCs/>
          <w:sz w:val="32"/>
          <w:szCs w:val="32"/>
        </w:rPr>
        <w:t>Butter!</w:t>
      </w:r>
    </w:p>
    <w:p w14:paraId="4D6E36B8" w14:textId="5F99E0DD" w:rsidR="00772F51" w:rsidRPr="00A87415" w:rsidRDefault="00772F51" w:rsidP="00772F51">
      <w:pPr>
        <w:pStyle w:val="NormalWeb"/>
        <w:rPr>
          <w:sz w:val="27"/>
          <w:szCs w:val="27"/>
        </w:rPr>
      </w:pPr>
      <w:r w:rsidRPr="00A87415">
        <w:rPr>
          <w:i/>
          <w:iCs/>
          <w:sz w:val="27"/>
          <w:szCs w:val="27"/>
        </w:rPr>
        <w:t>“Not what we have but what we enjoy constitutes our abundance.”</w:t>
      </w:r>
      <w:r w:rsidRPr="00A87415">
        <w:rPr>
          <w:sz w:val="27"/>
          <w:szCs w:val="27"/>
        </w:rPr>
        <w:t xml:space="preserve"> —Epicurus, Greek philosopher </w:t>
      </w:r>
    </w:p>
    <w:p w14:paraId="1835FDCC" w14:textId="77777777" w:rsidR="00772F51" w:rsidRPr="00A87415" w:rsidRDefault="00772F51" w:rsidP="00772F51">
      <w:pPr>
        <w:pStyle w:val="NormalWeb"/>
        <w:rPr>
          <w:sz w:val="27"/>
          <w:szCs w:val="27"/>
        </w:rPr>
      </w:pPr>
      <w:r w:rsidRPr="00A87415">
        <w:rPr>
          <w:i/>
          <w:iCs/>
          <w:sz w:val="27"/>
          <w:szCs w:val="27"/>
        </w:rPr>
        <w:t xml:space="preserve">On with the butter </w:t>
      </w:r>
      <w:r w:rsidRPr="00A87415">
        <w:rPr>
          <w:sz w:val="27"/>
          <w:szCs w:val="27"/>
        </w:rPr>
        <w:t xml:space="preserve">(Áfram með smjörið) is an old Icelandic expression that means “carry on,” “keep doing what you’re doing,” “forge ahead,” or “keep moving.” </w:t>
      </w:r>
    </w:p>
    <w:p w14:paraId="6A56437D" w14:textId="77777777" w:rsidR="00772F51" w:rsidRPr="00A87415" w:rsidRDefault="00772F51" w:rsidP="00772F51">
      <w:pPr>
        <w:pStyle w:val="NormalWeb"/>
        <w:rPr>
          <w:sz w:val="27"/>
          <w:szCs w:val="27"/>
        </w:rPr>
      </w:pPr>
      <w:r w:rsidRPr="00A87415">
        <w:rPr>
          <w:sz w:val="27"/>
          <w:szCs w:val="27"/>
        </w:rPr>
        <w:t xml:space="preserve">That sentiment was one of the countless things I learned from my vivacious Icelandic mother. “Just keep moving” was her favorite mantra. She taught me by example to embrace life and live in the moment. I have witnessed firsthand how people respond to that ideal and how they became motivated to do more themselves. Now that I know it’s something that many people strive to achieve, I’m even more grateful that this spirit is engrained in me. </w:t>
      </w:r>
    </w:p>
    <w:p w14:paraId="0A67FE16" w14:textId="77777777" w:rsidR="00772F51" w:rsidRPr="00A87415" w:rsidRDefault="00772F51" w:rsidP="00772F51">
      <w:pPr>
        <w:pStyle w:val="NormalWeb"/>
        <w:rPr>
          <w:sz w:val="27"/>
          <w:szCs w:val="27"/>
        </w:rPr>
      </w:pPr>
      <w:r w:rsidRPr="00A87415">
        <w:rPr>
          <w:sz w:val="27"/>
          <w:szCs w:val="27"/>
        </w:rPr>
        <w:t xml:space="preserve">We’ve all heard the popular expression YOLO—you only live once. We’re reminded to take advantage of the days we’re given, but how exactly do we do that? </w:t>
      </w:r>
    </w:p>
    <w:p w14:paraId="528B4624" w14:textId="77777777" w:rsidR="00772F51" w:rsidRPr="00A87415" w:rsidRDefault="00772F51" w:rsidP="00772F51">
      <w:pPr>
        <w:pStyle w:val="NormalWeb"/>
        <w:rPr>
          <w:sz w:val="27"/>
          <w:szCs w:val="27"/>
        </w:rPr>
      </w:pPr>
      <w:r w:rsidRPr="00A87415">
        <w:rPr>
          <w:sz w:val="27"/>
          <w:szCs w:val="27"/>
        </w:rPr>
        <w:t xml:space="preserve">Some people focus on finding happiness, and while that’s not a bad idea, the definition of happiness is different for everyone, so we have to figure out what makes us happy. To do that, we need to experience life in all its glory—the exciting and the mundane, the good and the bad, the happy and the sad. The search might lead to peace and contentment, purposefulness, action and excitement, higher knowledge, or caretaking. </w:t>
      </w:r>
    </w:p>
    <w:p w14:paraId="440EBD1A" w14:textId="77777777" w:rsidR="00772F51" w:rsidRPr="00A87415" w:rsidRDefault="00772F51" w:rsidP="00772F51">
      <w:pPr>
        <w:pStyle w:val="NormalWeb"/>
        <w:rPr>
          <w:sz w:val="27"/>
          <w:szCs w:val="27"/>
        </w:rPr>
      </w:pPr>
      <w:r w:rsidRPr="00A87415">
        <w:rPr>
          <w:sz w:val="27"/>
          <w:szCs w:val="27"/>
        </w:rPr>
        <w:t xml:space="preserve">We all seek these things to one degree or another, but there’s often one desire that becomes the primary focus. Before retirement, that focus is often our job or career. But after we retire, we discover that life changes and our primary focus seems to disappear. And that’s when the exploration begins again. That’s when we find new things that challenge us or just make us smile. </w:t>
      </w:r>
    </w:p>
    <w:p w14:paraId="0479691D" w14:textId="77777777" w:rsidR="00772F51" w:rsidRPr="00A87415" w:rsidRDefault="00772F51" w:rsidP="00772F51">
      <w:pPr>
        <w:pStyle w:val="NormalWeb"/>
        <w:rPr>
          <w:sz w:val="27"/>
          <w:szCs w:val="27"/>
        </w:rPr>
      </w:pPr>
      <w:r w:rsidRPr="00A87415">
        <w:rPr>
          <w:sz w:val="27"/>
          <w:szCs w:val="27"/>
        </w:rPr>
        <w:t xml:space="preserve">As we get older, it’s easy to become consumed with our health and taking care of ourselves. We may change our diet, take prescriptions to treat medical conditions, and focus more on physical fitness. But while we’re working so hard to increase our life span, what are we doing to appreciate and make the most of that time? Those are the questions </w:t>
      </w:r>
      <w:r w:rsidRPr="00A87415">
        <w:rPr>
          <w:i/>
          <w:iCs/>
          <w:sz w:val="27"/>
          <w:szCs w:val="27"/>
        </w:rPr>
        <w:t xml:space="preserve">On with the Butter </w:t>
      </w:r>
      <w:r w:rsidRPr="00A87415">
        <w:rPr>
          <w:sz w:val="27"/>
          <w:szCs w:val="27"/>
        </w:rPr>
        <w:t xml:space="preserve">invites us to entertain. </w:t>
      </w:r>
    </w:p>
    <w:p w14:paraId="40C228C5" w14:textId="77777777" w:rsidR="00772F51" w:rsidRPr="00A87415" w:rsidRDefault="00772F51" w:rsidP="00772F51">
      <w:pPr>
        <w:pStyle w:val="NormalWeb"/>
        <w:rPr>
          <w:sz w:val="27"/>
          <w:szCs w:val="27"/>
        </w:rPr>
      </w:pPr>
      <w:r w:rsidRPr="00A87415">
        <w:rPr>
          <w:sz w:val="27"/>
          <w:szCs w:val="27"/>
        </w:rPr>
        <w:t xml:space="preserve">There are many books that offer advice on how to live healthier, how to be happier, how to age with grace and become physically fit. But while they’re all worthwhile pursuits, I’d always felt like one was missing. I now know that it’s the philosophy that my mom instilled in me—the curiosity and desire to experience life and the creativity to find many ways to do it. </w:t>
      </w:r>
    </w:p>
    <w:p w14:paraId="73A2DFFC" w14:textId="77777777" w:rsidR="00772F51" w:rsidRPr="00A87415" w:rsidRDefault="00772F51" w:rsidP="00772F51">
      <w:pPr>
        <w:pStyle w:val="NormalWeb"/>
        <w:rPr>
          <w:sz w:val="27"/>
          <w:szCs w:val="27"/>
        </w:rPr>
      </w:pPr>
      <w:r w:rsidRPr="00A87415">
        <w:rPr>
          <w:sz w:val="27"/>
          <w:szCs w:val="27"/>
        </w:rPr>
        <w:lastRenderedPageBreak/>
        <w:t xml:space="preserve">I thought of Mom as a life adventurer. She taught me to embrace life with exuberance. Well into her nineties, she inspired those around her simply by the way she lived. She was constantly active: writing books, traveling, visiting friends and family, and living each day to the fullest. And she was just one of the great role models I was blessed to have. My father, who had his own version of living every day to the fullest, was another. He’d dropped out of high school, lied about his age to join the U.S. Navy, and was stationed in Iceland before his nineteenth birthday. Although he never had any higher learning or formal education, he became an ordained minister, general contractor, and self-taught architect. To me, he was a brilliant thinker and problem-solver. </w:t>
      </w:r>
    </w:p>
    <w:p w14:paraId="4A77BF42" w14:textId="77777777" w:rsidR="00772F51" w:rsidRPr="00A87415" w:rsidRDefault="00772F51" w:rsidP="00772F51">
      <w:pPr>
        <w:pStyle w:val="NormalWeb"/>
        <w:rPr>
          <w:sz w:val="27"/>
          <w:szCs w:val="27"/>
        </w:rPr>
      </w:pPr>
      <w:r w:rsidRPr="00A87415">
        <w:rPr>
          <w:sz w:val="27"/>
          <w:szCs w:val="27"/>
        </w:rPr>
        <w:t xml:space="preserve">So after Dad was diagnosed with stage three esophageal cancer, I was staggered. I struggled to accept that the larger-than-life dynamo had been knocked down to life- size. I was forty-six at the time, and as I watched one of my heroes undergo surgery, radiation, and chemotherapy in an aggressive battle to survive, my commitment to making the most of my own life became stronger. For six months, he fought to stay alive, and shortly after he turned eighty-nine, we got the incredible news that his cancer was in full remission. The energy that Dad had put into healing was now channeled into living, and it gave me a different perspective. I had always thought life is too short to be taken for granted, but I realized that life is also far too long to be squandered on unhappiness or boredom. </w:t>
      </w:r>
    </w:p>
    <w:p w14:paraId="6EF1126D" w14:textId="77777777" w:rsidR="00772F51" w:rsidRPr="00A87415" w:rsidRDefault="00772F51" w:rsidP="00772F51">
      <w:pPr>
        <w:pStyle w:val="NormalWeb"/>
        <w:rPr>
          <w:sz w:val="27"/>
          <w:szCs w:val="27"/>
        </w:rPr>
      </w:pPr>
      <w:r w:rsidRPr="00A87415">
        <w:rPr>
          <w:sz w:val="27"/>
          <w:szCs w:val="27"/>
        </w:rPr>
        <w:t xml:space="preserve">Although my life was full and I was content, I wanted to experience more. I wanted to revisit some of the things I once enjoyed and try things that I never thought I’d try. Thanks to my role models, I’d always been a “doer,” but my new view of life made me realize that I had also let a lot of fun opportunities pass me by. And I decided to stop that. I decided to take the “on with the butter” approach to my everyday life. And after I retired, instead of buying a rocking chair, I learned to fly. </w:t>
      </w:r>
    </w:p>
    <w:p w14:paraId="315CDC6E" w14:textId="77777777" w:rsidR="00772F51" w:rsidRPr="00A87415" w:rsidRDefault="00772F51" w:rsidP="00772F51">
      <w:pPr>
        <w:pStyle w:val="NormalWeb"/>
        <w:rPr>
          <w:sz w:val="27"/>
          <w:szCs w:val="27"/>
        </w:rPr>
      </w:pPr>
      <w:r w:rsidRPr="00A87415">
        <w:rPr>
          <w:sz w:val="27"/>
          <w:szCs w:val="27"/>
        </w:rPr>
        <w:t xml:space="preserve">My sincere hope is that this book, which is packed with ideas for embracing life with zest and exuberance, will arm you with what you need to do just that. You don’t have to live every day to the fullest, but I’m challenging you to live fully every day, whatever that means to you. </w:t>
      </w:r>
    </w:p>
    <w:p w14:paraId="22506CC5" w14:textId="605BFEDE" w:rsidR="00450743" w:rsidRDefault="00772F51" w:rsidP="00450743">
      <w:pPr>
        <w:pStyle w:val="NormalWeb"/>
        <w:pBdr>
          <w:bottom w:val="single" w:sz="12" w:space="1" w:color="auto"/>
        </w:pBdr>
        <w:rPr>
          <w:i/>
          <w:iCs/>
          <w:sz w:val="27"/>
          <w:szCs w:val="27"/>
        </w:rPr>
      </w:pPr>
      <w:r w:rsidRPr="00A87415">
        <w:rPr>
          <w:i/>
          <w:iCs/>
          <w:sz w:val="27"/>
          <w:szCs w:val="27"/>
        </w:rPr>
        <w:t xml:space="preserve">On with the butter! </w:t>
      </w:r>
    </w:p>
    <w:p w14:paraId="15EB08B2" w14:textId="77777777" w:rsidR="00F07F29" w:rsidRDefault="00F07F29" w:rsidP="00794BE5">
      <w:pPr>
        <w:rPr>
          <w:b/>
          <w:bCs/>
          <w:sz w:val="32"/>
          <w:szCs w:val="32"/>
        </w:rPr>
      </w:pPr>
    </w:p>
    <w:p w14:paraId="4945F415" w14:textId="77777777" w:rsidR="007B75D9" w:rsidRDefault="007B75D9" w:rsidP="00794BE5">
      <w:pPr>
        <w:rPr>
          <w:b/>
          <w:bCs/>
          <w:sz w:val="32"/>
          <w:szCs w:val="32"/>
        </w:rPr>
      </w:pPr>
    </w:p>
    <w:p w14:paraId="069CFE01" w14:textId="77777777" w:rsidR="007B75D9" w:rsidRDefault="007B75D9" w:rsidP="00794BE5">
      <w:pPr>
        <w:rPr>
          <w:b/>
          <w:bCs/>
          <w:sz w:val="32"/>
          <w:szCs w:val="32"/>
        </w:rPr>
      </w:pPr>
    </w:p>
    <w:p w14:paraId="73F0D497" w14:textId="77777777" w:rsidR="007B75D9" w:rsidRDefault="007B75D9" w:rsidP="00794BE5">
      <w:pPr>
        <w:rPr>
          <w:b/>
          <w:bCs/>
          <w:sz w:val="32"/>
          <w:szCs w:val="32"/>
        </w:rPr>
      </w:pPr>
    </w:p>
    <w:p w14:paraId="40EE68B8" w14:textId="77777777" w:rsidR="007B75D9" w:rsidRDefault="007B75D9" w:rsidP="00794BE5">
      <w:pPr>
        <w:rPr>
          <w:b/>
          <w:bCs/>
          <w:sz w:val="32"/>
          <w:szCs w:val="32"/>
        </w:rPr>
      </w:pPr>
    </w:p>
    <w:p w14:paraId="3FA544DD" w14:textId="7918A13C" w:rsidR="00794BE5" w:rsidRPr="00A87415" w:rsidRDefault="00794BE5" w:rsidP="00794BE5">
      <w:pPr>
        <w:rPr>
          <w:b/>
          <w:bCs/>
          <w:sz w:val="32"/>
          <w:szCs w:val="32"/>
        </w:rPr>
      </w:pPr>
      <w:r w:rsidRPr="00A87415">
        <w:rPr>
          <w:b/>
          <w:bCs/>
          <w:sz w:val="32"/>
          <w:szCs w:val="32"/>
        </w:rPr>
        <w:lastRenderedPageBreak/>
        <w:t>About the Author:</w:t>
      </w:r>
    </w:p>
    <w:p w14:paraId="424F9DBD" w14:textId="77777777" w:rsidR="00794BE5" w:rsidRPr="00A87415" w:rsidRDefault="00794BE5" w:rsidP="00794BE5">
      <w:pPr>
        <w:rPr>
          <w:sz w:val="27"/>
          <w:szCs w:val="27"/>
        </w:rPr>
      </w:pPr>
    </w:p>
    <w:p w14:paraId="03633222" w14:textId="77777777" w:rsidR="00794BE5" w:rsidRPr="00A87415" w:rsidRDefault="00794BE5" w:rsidP="00794BE5">
      <w:pPr>
        <w:rPr>
          <w:sz w:val="27"/>
          <w:szCs w:val="27"/>
        </w:rPr>
      </w:pPr>
      <w:r w:rsidRPr="00A87415">
        <w:rPr>
          <w:sz w:val="27"/>
          <w:szCs w:val="27"/>
        </w:rPr>
        <w:t xml:space="preserve">Heidi Herman was born and raised in Central Illinois, but her passion and a common theme in her writing is her Icelandic heritage. After a 30-year career in business, where she authored magazine articles, white papers, and technical assessment reports, Heidi turned to fiction writing full-time, inspired by her mother’s example. In the winter of 2012, her mother, Íeda Jónasdóttir Herman, published a childhood memoir, which featured some of Iceland's folklore. Heidi was immersed in childhood memories of the Scandinavian legends, lore, and imaginative stories. The myth of Iceland’s troll-like Christmas characters - Jólasveinar - sparked the imagination of many readers and led to Heidi writing her first book, “The Legend of the Icelandic Yule Lads.” </w:t>
      </w:r>
    </w:p>
    <w:p w14:paraId="0F86E6FF" w14:textId="77777777" w:rsidR="00794BE5" w:rsidRPr="00A87415" w:rsidRDefault="00794BE5" w:rsidP="00794BE5">
      <w:pPr>
        <w:rPr>
          <w:sz w:val="27"/>
          <w:szCs w:val="27"/>
        </w:rPr>
      </w:pPr>
    </w:p>
    <w:p w14:paraId="4558714B" w14:textId="77777777" w:rsidR="00794BE5" w:rsidRPr="00A87415" w:rsidRDefault="00794BE5" w:rsidP="00794BE5">
      <w:pPr>
        <w:rPr>
          <w:sz w:val="27"/>
          <w:szCs w:val="27"/>
        </w:rPr>
      </w:pPr>
      <w:r w:rsidRPr="00A87415">
        <w:rPr>
          <w:sz w:val="27"/>
          <w:szCs w:val="27"/>
        </w:rPr>
        <w:t>It was followed by two more books on Icelandic folklore: "The Guardians of Iceland and Other Icelandic Folk Tales" and "The Icelandic Yule Lads Mayhem at the North Pole." In 2017, she co-authored and Icelandic cookbook, "Homestyle Icelandic Cooking for American Kitchens" with her mother, Íeda Jónasdóttir Herman, which won a US category in The Gourmand World Cookbook Awards that year. Heidi published her debut novel, "Her Viking Heart", in 2018 and it was named the 2018 Foreward INDIES Book of the Year Gold Winner - Romance Category.</w:t>
      </w:r>
    </w:p>
    <w:p w14:paraId="6CFF2DF9" w14:textId="77777777" w:rsidR="00794BE5" w:rsidRPr="00A87415" w:rsidRDefault="00794BE5" w:rsidP="00794BE5">
      <w:pPr>
        <w:rPr>
          <w:sz w:val="27"/>
          <w:szCs w:val="27"/>
        </w:rPr>
      </w:pPr>
      <w:r w:rsidRPr="00A87415">
        <w:rPr>
          <w:sz w:val="27"/>
          <w:szCs w:val="27"/>
        </w:rPr>
        <w:t xml:space="preserve"> </w:t>
      </w:r>
    </w:p>
    <w:p w14:paraId="1493A099" w14:textId="77777777" w:rsidR="00794BE5" w:rsidRPr="00A87415" w:rsidRDefault="00794BE5" w:rsidP="00794BE5">
      <w:pPr>
        <w:rPr>
          <w:sz w:val="27"/>
          <w:szCs w:val="27"/>
        </w:rPr>
      </w:pPr>
      <w:r w:rsidRPr="00A87415">
        <w:rPr>
          <w:sz w:val="27"/>
          <w:szCs w:val="27"/>
        </w:rPr>
        <w:t xml:space="preserve">Her newest work, </w:t>
      </w:r>
      <w:r w:rsidRPr="00A87415">
        <w:rPr>
          <w:i/>
          <w:iCs/>
          <w:sz w:val="27"/>
          <w:szCs w:val="27"/>
        </w:rPr>
        <w:t xml:space="preserve">“On </w:t>
      </w:r>
      <w:r w:rsidR="00725A3E" w:rsidRPr="00A87415">
        <w:rPr>
          <w:i/>
          <w:iCs/>
          <w:sz w:val="27"/>
          <w:szCs w:val="27"/>
        </w:rPr>
        <w:t>with</w:t>
      </w:r>
      <w:r w:rsidRPr="00A87415">
        <w:rPr>
          <w:i/>
          <w:iCs/>
          <w:sz w:val="27"/>
          <w:szCs w:val="27"/>
        </w:rPr>
        <w:t xml:space="preserve"> The Butter: Spread More Living </w:t>
      </w:r>
      <w:r w:rsidR="00725A3E" w:rsidRPr="00A87415">
        <w:rPr>
          <w:i/>
          <w:iCs/>
          <w:sz w:val="27"/>
          <w:szCs w:val="27"/>
        </w:rPr>
        <w:t>onto</w:t>
      </w:r>
      <w:r w:rsidRPr="00A87415">
        <w:rPr>
          <w:i/>
          <w:iCs/>
          <w:sz w:val="27"/>
          <w:szCs w:val="27"/>
        </w:rPr>
        <w:t xml:space="preserve"> Everyday Life”</w:t>
      </w:r>
      <w:r w:rsidRPr="00A87415">
        <w:rPr>
          <w:sz w:val="27"/>
          <w:szCs w:val="27"/>
        </w:rPr>
        <w:t xml:space="preserve"> was inspired when Heidi worked to complete her mother’s final work, “Never Too Late.” Íeda Jónasdóttir Herman (1925-2019) was 94 years old and had completed a year of new experiences to prove a person is never too old to enjoy life. That message, along with her mother’s example, led Heidi to write this new motivational book with ideas and encouragement on how anyone can find those activities and experiences.</w:t>
      </w:r>
    </w:p>
    <w:p w14:paraId="7E84B9DC" w14:textId="77777777" w:rsidR="00794BE5" w:rsidRPr="00A87415" w:rsidRDefault="00794BE5" w:rsidP="00794BE5">
      <w:pPr>
        <w:rPr>
          <w:sz w:val="27"/>
          <w:szCs w:val="27"/>
        </w:rPr>
      </w:pPr>
    </w:p>
    <w:p w14:paraId="44DB3A89" w14:textId="61C4AE9C" w:rsidR="00794BE5" w:rsidRPr="00A87415" w:rsidRDefault="00794BE5" w:rsidP="00794BE5">
      <w:pPr>
        <w:rPr>
          <w:sz w:val="27"/>
          <w:szCs w:val="27"/>
        </w:rPr>
      </w:pPr>
      <w:r w:rsidRPr="00A87415">
        <w:rPr>
          <w:sz w:val="27"/>
          <w:szCs w:val="27"/>
        </w:rPr>
        <w:t>Heidi currently lives in South Dakota but snowbirds south in the winter to Arizona. In addition to writing, she loves Scandinavian festivals, cooking, photography, travel, and exploring the outdoors.</w:t>
      </w:r>
      <w:r w:rsidR="00772F51" w:rsidRPr="00A87415">
        <w:rPr>
          <w:sz w:val="27"/>
          <w:szCs w:val="27"/>
        </w:rPr>
        <w:t xml:space="preserve"> She is a member of the Women Fiction Writers Association</w:t>
      </w:r>
      <w:r w:rsidR="00181F07">
        <w:rPr>
          <w:sz w:val="27"/>
          <w:szCs w:val="27"/>
        </w:rPr>
        <w:t xml:space="preserve">, the </w:t>
      </w:r>
      <w:r w:rsidR="00181F07" w:rsidRPr="00181F07">
        <w:rPr>
          <w:sz w:val="27"/>
          <w:szCs w:val="27"/>
        </w:rPr>
        <w:t>Non-fiction Authors Association</w:t>
      </w:r>
      <w:r w:rsidR="00181F07">
        <w:rPr>
          <w:sz w:val="27"/>
          <w:szCs w:val="27"/>
        </w:rPr>
        <w:t>,</w:t>
      </w:r>
      <w:r w:rsidR="00772F51" w:rsidRPr="00A87415">
        <w:rPr>
          <w:sz w:val="27"/>
          <w:szCs w:val="27"/>
        </w:rPr>
        <w:t xml:space="preserve"> and Rocky Mountain Fiction Writers.</w:t>
      </w:r>
    </w:p>
    <w:p w14:paraId="29617F4D" w14:textId="77777777" w:rsidR="00794BE5" w:rsidRPr="00A87415" w:rsidRDefault="00794BE5" w:rsidP="00794BE5">
      <w:pPr>
        <w:rPr>
          <w:sz w:val="27"/>
          <w:szCs w:val="27"/>
        </w:rPr>
      </w:pPr>
    </w:p>
    <w:p w14:paraId="1C5D652C" w14:textId="77777777" w:rsidR="00794BE5" w:rsidRPr="00A87415" w:rsidRDefault="009102F7" w:rsidP="00772F51">
      <w:pPr>
        <w:rPr>
          <w:color w:val="000000"/>
          <w:sz w:val="27"/>
          <w:szCs w:val="27"/>
        </w:rPr>
      </w:pPr>
      <w:r w:rsidRPr="00A87415">
        <w:rPr>
          <w:sz w:val="27"/>
          <w:szCs w:val="27"/>
        </w:rPr>
        <w:t xml:space="preserve">Readers can connect with </w:t>
      </w:r>
      <w:r w:rsidR="00794BE5" w:rsidRPr="00A87415">
        <w:rPr>
          <w:sz w:val="27"/>
          <w:szCs w:val="27"/>
        </w:rPr>
        <w:t xml:space="preserve">Heidi Herman on </w:t>
      </w:r>
      <w:hyperlink r:id="rId7" w:history="1">
        <w:r w:rsidR="00794BE5" w:rsidRPr="00A87415">
          <w:rPr>
            <w:rStyle w:val="Hyperlink"/>
            <w:sz w:val="27"/>
            <w:szCs w:val="27"/>
          </w:rPr>
          <w:t>Facebook</w:t>
        </w:r>
      </w:hyperlink>
      <w:r w:rsidR="00794BE5" w:rsidRPr="00A87415">
        <w:rPr>
          <w:sz w:val="27"/>
          <w:szCs w:val="27"/>
        </w:rPr>
        <w:t xml:space="preserve">, </w:t>
      </w:r>
      <w:hyperlink r:id="rId8" w:history="1">
        <w:r w:rsidR="00794BE5" w:rsidRPr="00A87415">
          <w:rPr>
            <w:rStyle w:val="Hyperlink"/>
            <w:sz w:val="27"/>
            <w:szCs w:val="27"/>
          </w:rPr>
          <w:t>Twitter</w:t>
        </w:r>
      </w:hyperlink>
      <w:r w:rsidR="00794BE5" w:rsidRPr="00A87415">
        <w:rPr>
          <w:sz w:val="27"/>
          <w:szCs w:val="27"/>
        </w:rPr>
        <w:t xml:space="preserve">, </w:t>
      </w:r>
      <w:hyperlink r:id="rId9" w:history="1">
        <w:r w:rsidR="00794BE5" w:rsidRPr="00A87415">
          <w:rPr>
            <w:rStyle w:val="Hyperlink"/>
            <w:sz w:val="27"/>
            <w:szCs w:val="27"/>
          </w:rPr>
          <w:t>Instagram</w:t>
        </w:r>
      </w:hyperlink>
      <w:r w:rsidR="00794BE5" w:rsidRPr="00A87415">
        <w:rPr>
          <w:sz w:val="27"/>
          <w:szCs w:val="27"/>
        </w:rPr>
        <w:t xml:space="preserve">, and </w:t>
      </w:r>
      <w:hyperlink r:id="rId10" w:history="1">
        <w:r w:rsidR="00794BE5" w:rsidRPr="00A87415">
          <w:rPr>
            <w:rStyle w:val="Hyperlink"/>
            <w:sz w:val="27"/>
            <w:szCs w:val="27"/>
          </w:rPr>
          <w:t>Goodreads</w:t>
        </w:r>
      </w:hyperlink>
      <w:r w:rsidR="00794BE5" w:rsidRPr="00A87415">
        <w:rPr>
          <w:sz w:val="27"/>
          <w:szCs w:val="27"/>
        </w:rPr>
        <w:t>.</w:t>
      </w:r>
      <w:r w:rsidRPr="00A87415">
        <w:rPr>
          <w:sz w:val="27"/>
          <w:szCs w:val="27"/>
        </w:rPr>
        <w:t xml:space="preserve"> To learn more, go to</w:t>
      </w:r>
      <w:r w:rsidR="00794BE5" w:rsidRPr="00A87415">
        <w:rPr>
          <w:sz w:val="27"/>
          <w:szCs w:val="27"/>
        </w:rPr>
        <w:t xml:space="preserve"> </w:t>
      </w:r>
      <w:hyperlink r:id="rId11" w:history="1">
        <w:r w:rsidR="00794BE5" w:rsidRPr="00A87415">
          <w:rPr>
            <w:rStyle w:val="Hyperlink"/>
            <w:sz w:val="27"/>
            <w:szCs w:val="27"/>
          </w:rPr>
          <w:t>www.heidihermanauthor.com</w:t>
        </w:r>
      </w:hyperlink>
    </w:p>
    <w:p w14:paraId="7CCBE79A" w14:textId="77777777" w:rsidR="00AA4C59" w:rsidRPr="00A87415" w:rsidRDefault="00AA4C59" w:rsidP="00AA4C59">
      <w:pPr>
        <w:rPr>
          <w:sz w:val="27"/>
          <w:szCs w:val="27"/>
        </w:rPr>
      </w:pPr>
    </w:p>
    <w:p w14:paraId="5D95726C" w14:textId="49537745" w:rsidR="00122B62" w:rsidRDefault="00122B62" w:rsidP="00772F51">
      <w:pPr>
        <w:rPr>
          <w:rFonts w:ascii="Calibri" w:hAnsi="Calibri" w:cs="Calibri"/>
          <w:color w:val="000000"/>
          <w:sz w:val="27"/>
          <w:szCs w:val="27"/>
        </w:rPr>
      </w:pPr>
    </w:p>
    <w:p w14:paraId="0BC8126D" w14:textId="77777777" w:rsidR="007B75D9" w:rsidRDefault="007B75D9" w:rsidP="002A2157">
      <w:pPr>
        <w:jc w:val="center"/>
        <w:rPr>
          <w:b/>
          <w:bCs/>
          <w:color w:val="000000"/>
          <w:sz w:val="32"/>
          <w:szCs w:val="32"/>
        </w:rPr>
      </w:pPr>
    </w:p>
    <w:p w14:paraId="2882C3DE" w14:textId="77777777" w:rsidR="007B75D9" w:rsidRDefault="007B75D9" w:rsidP="002A2157">
      <w:pPr>
        <w:jc w:val="center"/>
        <w:rPr>
          <w:b/>
          <w:bCs/>
          <w:color w:val="000000"/>
          <w:sz w:val="32"/>
          <w:szCs w:val="32"/>
        </w:rPr>
      </w:pPr>
    </w:p>
    <w:p w14:paraId="62CA5909" w14:textId="15779B05" w:rsidR="002C5B72" w:rsidRPr="002A2157" w:rsidRDefault="002C5B72" w:rsidP="002A2157">
      <w:pPr>
        <w:jc w:val="center"/>
        <w:rPr>
          <w:b/>
          <w:bCs/>
          <w:color w:val="000000"/>
          <w:sz w:val="32"/>
          <w:szCs w:val="32"/>
        </w:rPr>
      </w:pPr>
      <w:r w:rsidRPr="002C5B72">
        <w:rPr>
          <w:b/>
          <w:bCs/>
          <w:color w:val="000000"/>
          <w:sz w:val="32"/>
          <w:szCs w:val="32"/>
        </w:rPr>
        <w:lastRenderedPageBreak/>
        <w:t>Meet the Author:</w:t>
      </w:r>
    </w:p>
    <w:p w14:paraId="6B9ECF72" w14:textId="468941CC" w:rsidR="002C5B72" w:rsidRPr="002C5B72" w:rsidRDefault="002C5B72" w:rsidP="002C5B72">
      <w:pPr>
        <w:rPr>
          <w:rFonts w:ascii="Calibri" w:hAnsi="Calibri" w:cs="Calibri"/>
          <w:sz w:val="27"/>
          <w:szCs w:val="27"/>
        </w:rPr>
      </w:pPr>
    </w:p>
    <w:p w14:paraId="38D26ECB" w14:textId="68DE3E6F" w:rsidR="002C5B72" w:rsidRPr="002C5B72" w:rsidRDefault="002A2157" w:rsidP="002C5B72">
      <w:pPr>
        <w:rPr>
          <w:rFonts w:ascii="Calibri" w:hAnsi="Calibri" w:cs="Calibri"/>
          <w:sz w:val="27"/>
          <w:szCs w:val="27"/>
        </w:rPr>
      </w:pPr>
      <w:r>
        <w:rPr>
          <w:rFonts w:ascii="Calibri" w:hAnsi="Calibri" w:cs="Calibri"/>
          <w:noProof/>
          <w:sz w:val="27"/>
          <w:szCs w:val="27"/>
        </w:rPr>
        <w:drawing>
          <wp:inline distT="0" distB="0" distL="0" distR="0" wp14:anchorId="3FC5D1CE" wp14:editId="0916B911">
            <wp:extent cx="5943600" cy="3399790"/>
            <wp:effectExtent l="0" t="0" r="0" b="3810"/>
            <wp:docPr id="7" name="Picture 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99790"/>
                    </a:xfrm>
                    <a:prstGeom prst="rect">
                      <a:avLst/>
                    </a:prstGeom>
                  </pic:spPr>
                </pic:pic>
              </a:graphicData>
            </a:graphic>
          </wp:inline>
        </w:drawing>
      </w:r>
    </w:p>
    <w:p w14:paraId="6FCFDD78" w14:textId="77777777" w:rsidR="00936A26" w:rsidRDefault="00FE10B9" w:rsidP="00936A26">
      <w:pPr>
        <w:jc w:val="center"/>
      </w:pPr>
      <w:hyperlink r:id="rId15" w:tgtFrame="_blank" w:tooltip="https://drive.google.com/file/d/1r64gkjDz8bP2ArVIl0rMIKKb4l7mVP1A/view?usp=drive_web" w:history="1">
        <w:r w:rsidR="00936A26">
          <w:rPr>
            <w:rStyle w:val="Hyperlink"/>
            <w:rFonts w:ascii="Arial" w:hAnsi="Arial" w:cs="Arial"/>
            <w:b/>
            <w:bCs/>
            <w:color w:val="1155CC"/>
            <w:sz w:val="20"/>
            <w:szCs w:val="20"/>
            <w:bdr w:val="none" w:sz="0" w:space="0" w:color="auto" w:frame="1"/>
            <w:shd w:val="clear" w:color="auto" w:fill="F5F5F5"/>
          </w:rPr>
          <w:t>Heidi Herman Bio.mp4</w:t>
        </w:r>
      </w:hyperlink>
    </w:p>
    <w:p w14:paraId="6F096C5D" w14:textId="578F1043" w:rsidR="002C5B72" w:rsidRPr="002C5B72" w:rsidRDefault="002C5B72" w:rsidP="002C5B72">
      <w:pPr>
        <w:rPr>
          <w:rFonts w:ascii="Calibri" w:hAnsi="Calibri" w:cs="Calibri"/>
          <w:sz w:val="27"/>
          <w:szCs w:val="27"/>
        </w:rPr>
      </w:pPr>
    </w:p>
    <w:p w14:paraId="574EBA00" w14:textId="6139B2C0" w:rsidR="002C5B72" w:rsidRPr="002C5B72" w:rsidRDefault="002C5B72" w:rsidP="002C5B72">
      <w:pPr>
        <w:rPr>
          <w:rFonts w:ascii="Calibri" w:hAnsi="Calibri" w:cs="Calibri"/>
          <w:sz w:val="27"/>
          <w:szCs w:val="27"/>
        </w:rPr>
      </w:pPr>
    </w:p>
    <w:p w14:paraId="641941BA" w14:textId="77777777" w:rsidR="00F07F29" w:rsidRDefault="00F07F29" w:rsidP="00B44701">
      <w:pPr>
        <w:jc w:val="center"/>
        <w:rPr>
          <w:b/>
          <w:bCs/>
          <w:sz w:val="32"/>
          <w:szCs w:val="32"/>
        </w:rPr>
      </w:pPr>
    </w:p>
    <w:p w14:paraId="0173DC42" w14:textId="02CF41BB" w:rsidR="002C5B72" w:rsidRPr="00B44701" w:rsidRDefault="002C5B72" w:rsidP="00B44701">
      <w:pPr>
        <w:jc w:val="center"/>
        <w:rPr>
          <w:rFonts w:ascii="Calibri" w:hAnsi="Calibri" w:cs="Calibri"/>
          <w:sz w:val="27"/>
          <w:szCs w:val="27"/>
        </w:rPr>
      </w:pPr>
      <w:r>
        <w:rPr>
          <w:b/>
          <w:bCs/>
          <w:sz w:val="32"/>
          <w:szCs w:val="32"/>
        </w:rPr>
        <w:t xml:space="preserve">Watch the </w:t>
      </w:r>
      <w:r w:rsidRPr="002C5B72">
        <w:rPr>
          <w:b/>
          <w:bCs/>
          <w:sz w:val="32"/>
          <w:szCs w:val="32"/>
        </w:rPr>
        <w:t>Book Trailer:</w:t>
      </w:r>
    </w:p>
    <w:p w14:paraId="73D48095" w14:textId="3E53AC42" w:rsidR="002C5B72" w:rsidRPr="002C5B72" w:rsidRDefault="002C5B72" w:rsidP="002C5B72">
      <w:pPr>
        <w:rPr>
          <w:rFonts w:ascii="Calibri" w:hAnsi="Calibri" w:cs="Calibri"/>
          <w:sz w:val="27"/>
          <w:szCs w:val="27"/>
        </w:rPr>
      </w:pPr>
    </w:p>
    <w:p w14:paraId="09E7D0D2" w14:textId="364D565E" w:rsidR="002C5B72" w:rsidRDefault="002A2157" w:rsidP="002A2157">
      <w:pPr>
        <w:jc w:val="center"/>
        <w:rPr>
          <w:rFonts w:ascii="Calibri" w:hAnsi="Calibri" w:cs="Calibri"/>
          <w:color w:val="000000"/>
          <w:sz w:val="27"/>
          <w:szCs w:val="27"/>
        </w:rPr>
      </w:pPr>
      <w:r>
        <w:rPr>
          <w:rFonts w:ascii="Calibri" w:hAnsi="Calibri" w:cs="Calibri"/>
          <w:noProof/>
          <w:sz w:val="27"/>
          <w:szCs w:val="27"/>
        </w:rPr>
        <w:drawing>
          <wp:inline distT="0" distB="0" distL="0" distR="0" wp14:anchorId="4FF73003" wp14:editId="4D7BD91A">
            <wp:extent cx="4952230" cy="2854411"/>
            <wp:effectExtent l="0" t="0" r="1270" b="3175"/>
            <wp:docPr id="8" name="Picture 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62866" cy="2860542"/>
                    </a:xfrm>
                    <a:prstGeom prst="rect">
                      <a:avLst/>
                    </a:prstGeom>
                  </pic:spPr>
                </pic:pic>
              </a:graphicData>
            </a:graphic>
          </wp:inline>
        </w:drawing>
      </w:r>
    </w:p>
    <w:p w14:paraId="6CF589DF" w14:textId="77777777" w:rsidR="00936A26" w:rsidRDefault="00FE10B9" w:rsidP="00936A26">
      <w:pPr>
        <w:jc w:val="center"/>
      </w:pPr>
      <w:hyperlink r:id="rId18" w:tgtFrame="_blank" w:tooltip="https://drive.google.com/file/d/1x1qqVslTKRlpljp1ePXrIGMoYbYZcsH8/view?usp=drive_web" w:history="1">
        <w:r w:rsidR="00936A26">
          <w:rPr>
            <w:rStyle w:val="Hyperlink"/>
            <w:rFonts w:ascii="Arial" w:hAnsi="Arial" w:cs="Arial"/>
            <w:b/>
            <w:bCs/>
            <w:color w:val="1155CC"/>
            <w:sz w:val="20"/>
            <w:szCs w:val="20"/>
            <w:bdr w:val="none" w:sz="0" w:space="0" w:color="auto" w:frame="1"/>
            <w:shd w:val="clear" w:color="auto" w:fill="F5F5F5"/>
          </w:rPr>
          <w:t>On with the butter...Book trailer.mp4</w:t>
        </w:r>
      </w:hyperlink>
    </w:p>
    <w:p w14:paraId="49C9877B" w14:textId="5C3063B9" w:rsidR="009102F7" w:rsidRPr="007B75D9" w:rsidRDefault="00C86EDF" w:rsidP="00C86EDF">
      <w:pPr>
        <w:rPr>
          <w:b/>
          <w:bCs/>
          <w:sz w:val="32"/>
          <w:szCs w:val="32"/>
        </w:rPr>
      </w:pPr>
      <w:r w:rsidRPr="007B75D9">
        <w:rPr>
          <w:b/>
          <w:bCs/>
          <w:sz w:val="32"/>
          <w:szCs w:val="32"/>
        </w:rPr>
        <w:lastRenderedPageBreak/>
        <w:t>Book Specifications:</w:t>
      </w:r>
    </w:p>
    <w:p w14:paraId="7FAA8789" w14:textId="77777777" w:rsidR="00C86EDF" w:rsidRPr="00A87415" w:rsidRDefault="00C86EDF" w:rsidP="00C86EDF">
      <w:pPr>
        <w:jc w:val="center"/>
        <w:rPr>
          <w:sz w:val="27"/>
          <w:szCs w:val="27"/>
        </w:rPr>
      </w:pPr>
    </w:p>
    <w:p w14:paraId="76339B24" w14:textId="77777777" w:rsidR="00C86EDF" w:rsidRPr="00A87415" w:rsidRDefault="00C86EDF" w:rsidP="00C86EDF">
      <w:pPr>
        <w:rPr>
          <w:sz w:val="27"/>
          <w:szCs w:val="27"/>
        </w:rPr>
      </w:pPr>
      <w:r w:rsidRPr="00A87415">
        <w:rPr>
          <w:sz w:val="27"/>
          <w:szCs w:val="27"/>
        </w:rPr>
        <w:t>PUBLISHER:</w:t>
      </w:r>
      <w:r w:rsidRPr="00A87415">
        <w:rPr>
          <w:sz w:val="27"/>
          <w:szCs w:val="27"/>
        </w:rPr>
        <w:tab/>
      </w:r>
      <w:r w:rsidRPr="00A87415">
        <w:rPr>
          <w:sz w:val="27"/>
          <w:szCs w:val="27"/>
        </w:rPr>
        <w:tab/>
        <w:t>Hekla Publishing</w:t>
      </w:r>
    </w:p>
    <w:p w14:paraId="34D3B4F5" w14:textId="5F29AA68" w:rsidR="00C86EDF" w:rsidRPr="00A87415" w:rsidRDefault="00C86EDF" w:rsidP="00C86EDF">
      <w:pPr>
        <w:rPr>
          <w:sz w:val="27"/>
          <w:szCs w:val="27"/>
        </w:rPr>
      </w:pPr>
      <w:r w:rsidRPr="00A87415">
        <w:rPr>
          <w:sz w:val="27"/>
          <w:szCs w:val="27"/>
        </w:rPr>
        <w:t>PUBLICATION DATE:</w:t>
      </w:r>
      <w:r w:rsidRPr="00A87415">
        <w:rPr>
          <w:sz w:val="27"/>
          <w:szCs w:val="27"/>
        </w:rPr>
        <w:tab/>
      </w:r>
      <w:r w:rsidR="00305286">
        <w:rPr>
          <w:sz w:val="27"/>
          <w:szCs w:val="27"/>
        </w:rPr>
        <w:t>August</w:t>
      </w:r>
      <w:r w:rsidRPr="00A87415">
        <w:rPr>
          <w:sz w:val="27"/>
          <w:szCs w:val="27"/>
        </w:rPr>
        <w:t xml:space="preserve"> </w:t>
      </w:r>
      <w:r w:rsidR="008F5144">
        <w:rPr>
          <w:sz w:val="27"/>
          <w:szCs w:val="27"/>
        </w:rPr>
        <w:t xml:space="preserve">14, </w:t>
      </w:r>
      <w:r w:rsidRPr="00A87415">
        <w:rPr>
          <w:sz w:val="27"/>
          <w:szCs w:val="27"/>
        </w:rPr>
        <w:t>2020</w:t>
      </w:r>
    </w:p>
    <w:p w14:paraId="38D1DEAA" w14:textId="341CE4AB" w:rsidR="00C86EDF" w:rsidRPr="00A87415" w:rsidRDefault="00C86EDF" w:rsidP="00C86EDF">
      <w:pPr>
        <w:rPr>
          <w:sz w:val="27"/>
          <w:szCs w:val="27"/>
        </w:rPr>
      </w:pPr>
      <w:r w:rsidRPr="00A87415">
        <w:rPr>
          <w:sz w:val="27"/>
          <w:szCs w:val="27"/>
        </w:rPr>
        <w:t xml:space="preserve">ISBN: </w:t>
      </w:r>
      <w:r w:rsidRPr="00A87415">
        <w:rPr>
          <w:sz w:val="27"/>
          <w:szCs w:val="27"/>
        </w:rPr>
        <w:tab/>
      </w:r>
      <w:r w:rsidRPr="00A87415">
        <w:rPr>
          <w:sz w:val="27"/>
          <w:szCs w:val="27"/>
        </w:rPr>
        <w:tab/>
      </w:r>
      <w:r w:rsidRPr="00A87415">
        <w:rPr>
          <w:sz w:val="27"/>
          <w:szCs w:val="27"/>
        </w:rPr>
        <w:tab/>
      </w:r>
      <w:r w:rsidRPr="00A87415">
        <w:rPr>
          <w:color w:val="000000"/>
          <w:sz w:val="27"/>
          <w:szCs w:val="27"/>
          <w:shd w:val="clear" w:color="auto" w:fill="FFFFFF"/>
        </w:rPr>
        <w:t>978-1-947233-03-4</w:t>
      </w:r>
    </w:p>
    <w:p w14:paraId="6657FA6B" w14:textId="75254570" w:rsidR="00C86EDF" w:rsidRPr="00A87415" w:rsidRDefault="00C86EDF" w:rsidP="00C86EDF">
      <w:pPr>
        <w:rPr>
          <w:sz w:val="27"/>
          <w:szCs w:val="27"/>
        </w:rPr>
      </w:pPr>
      <w:r w:rsidRPr="00A87415">
        <w:rPr>
          <w:sz w:val="27"/>
          <w:szCs w:val="27"/>
        </w:rPr>
        <w:t>SPECIFICATIONS:</w:t>
      </w:r>
      <w:r w:rsidRPr="00A87415">
        <w:rPr>
          <w:sz w:val="27"/>
          <w:szCs w:val="27"/>
        </w:rPr>
        <w:tab/>
        <w:t>Paperback / Non-Fiction</w:t>
      </w:r>
      <w:r w:rsidR="00450743" w:rsidRPr="00A87415">
        <w:rPr>
          <w:sz w:val="27"/>
          <w:szCs w:val="27"/>
        </w:rPr>
        <w:t xml:space="preserve"> / Retirement &amp; Aging </w:t>
      </w:r>
    </w:p>
    <w:p w14:paraId="582ED2D5" w14:textId="77777777" w:rsidR="00C86EDF" w:rsidRPr="00A87415" w:rsidRDefault="00C86EDF" w:rsidP="00C86EDF">
      <w:pPr>
        <w:rPr>
          <w:sz w:val="27"/>
          <w:szCs w:val="27"/>
        </w:rPr>
      </w:pPr>
      <w:r w:rsidRPr="00A87415">
        <w:rPr>
          <w:sz w:val="27"/>
          <w:szCs w:val="27"/>
        </w:rPr>
        <w:t>EXTENT:</w:t>
      </w:r>
      <w:r w:rsidRPr="00A87415">
        <w:rPr>
          <w:sz w:val="27"/>
          <w:szCs w:val="27"/>
        </w:rPr>
        <w:tab/>
      </w:r>
      <w:r w:rsidRPr="00A87415">
        <w:rPr>
          <w:sz w:val="27"/>
          <w:szCs w:val="27"/>
        </w:rPr>
        <w:tab/>
      </w:r>
      <w:r w:rsidRPr="00A87415">
        <w:rPr>
          <w:sz w:val="27"/>
          <w:szCs w:val="27"/>
        </w:rPr>
        <w:tab/>
        <w:t>241 pages</w:t>
      </w:r>
    </w:p>
    <w:p w14:paraId="175B07CE" w14:textId="537D439F" w:rsidR="00C86EDF" w:rsidRPr="00A87415" w:rsidRDefault="00C86EDF" w:rsidP="00C86EDF">
      <w:pPr>
        <w:rPr>
          <w:sz w:val="27"/>
          <w:szCs w:val="27"/>
        </w:rPr>
      </w:pPr>
      <w:r w:rsidRPr="00A87415">
        <w:rPr>
          <w:sz w:val="27"/>
          <w:szCs w:val="27"/>
        </w:rPr>
        <w:t>DISTRIBUTION:</w:t>
      </w:r>
      <w:r w:rsidRPr="00A87415">
        <w:rPr>
          <w:sz w:val="27"/>
          <w:szCs w:val="27"/>
        </w:rPr>
        <w:tab/>
      </w:r>
      <w:r w:rsidRPr="00A87415">
        <w:rPr>
          <w:sz w:val="27"/>
          <w:szCs w:val="27"/>
        </w:rPr>
        <w:tab/>
        <w:t>Ingram</w:t>
      </w:r>
    </w:p>
    <w:p w14:paraId="1A4715D2" w14:textId="77777777" w:rsidR="00C86EDF" w:rsidRPr="00A87415" w:rsidRDefault="00C86EDF" w:rsidP="00C86EDF">
      <w:pPr>
        <w:rPr>
          <w:sz w:val="27"/>
          <w:szCs w:val="27"/>
        </w:rPr>
      </w:pPr>
      <w:r w:rsidRPr="00A87415">
        <w:rPr>
          <w:sz w:val="27"/>
          <w:szCs w:val="27"/>
        </w:rPr>
        <w:t>PRICE:</w:t>
      </w:r>
      <w:r w:rsidRPr="00A87415">
        <w:rPr>
          <w:sz w:val="27"/>
          <w:szCs w:val="27"/>
        </w:rPr>
        <w:tab/>
      </w:r>
      <w:r w:rsidRPr="00A87415">
        <w:rPr>
          <w:sz w:val="27"/>
          <w:szCs w:val="27"/>
        </w:rPr>
        <w:tab/>
      </w:r>
      <w:r w:rsidRPr="00A87415">
        <w:rPr>
          <w:sz w:val="27"/>
          <w:szCs w:val="27"/>
        </w:rPr>
        <w:tab/>
        <w:t>$16.99</w:t>
      </w:r>
    </w:p>
    <w:p w14:paraId="535F4C54" w14:textId="5A5577AA" w:rsidR="009102F7" w:rsidRPr="00A87415" w:rsidRDefault="009102F7" w:rsidP="00433B66">
      <w:pPr>
        <w:rPr>
          <w:sz w:val="27"/>
          <w:szCs w:val="27"/>
        </w:rPr>
      </w:pPr>
    </w:p>
    <w:p w14:paraId="7C5791C4" w14:textId="3855C491" w:rsidR="00C86EDF" w:rsidRPr="007B75D9" w:rsidRDefault="00C86EDF" w:rsidP="00433B66">
      <w:pPr>
        <w:rPr>
          <w:b/>
          <w:bCs/>
          <w:sz w:val="32"/>
          <w:szCs w:val="32"/>
        </w:rPr>
      </w:pPr>
      <w:r w:rsidRPr="007B75D9">
        <w:rPr>
          <w:b/>
          <w:bCs/>
          <w:sz w:val="32"/>
          <w:szCs w:val="32"/>
        </w:rPr>
        <w:t>Contact:</w:t>
      </w:r>
    </w:p>
    <w:p w14:paraId="4D62D181" w14:textId="77777777" w:rsidR="00C86EDF" w:rsidRPr="00A87415" w:rsidRDefault="00C86EDF" w:rsidP="00433B66">
      <w:pPr>
        <w:rPr>
          <w:sz w:val="27"/>
          <w:szCs w:val="27"/>
        </w:rPr>
      </w:pPr>
    </w:p>
    <w:p w14:paraId="477F8B7A" w14:textId="3D2F2259" w:rsidR="00C86EDF" w:rsidRPr="00236211" w:rsidRDefault="00C86EDF" w:rsidP="00236211">
      <w:pPr>
        <w:widowControl w:val="0"/>
        <w:autoSpaceDE w:val="0"/>
        <w:autoSpaceDN w:val="0"/>
        <w:adjustRightInd w:val="0"/>
        <w:rPr>
          <w:rFonts w:eastAsiaTheme="minorHAnsi"/>
          <w:sz w:val="27"/>
          <w:szCs w:val="27"/>
        </w:rPr>
      </w:pPr>
      <w:r w:rsidRPr="00A87415">
        <w:rPr>
          <w:rFonts w:eastAsiaTheme="minorHAnsi"/>
          <w:sz w:val="27"/>
          <w:szCs w:val="27"/>
        </w:rPr>
        <w:t xml:space="preserve">For more information or </w:t>
      </w:r>
      <w:r w:rsidR="0050699F">
        <w:rPr>
          <w:rFonts w:eastAsiaTheme="minorHAnsi"/>
          <w:sz w:val="27"/>
          <w:szCs w:val="27"/>
        </w:rPr>
        <w:t xml:space="preserve">to request </w:t>
      </w:r>
      <w:r w:rsidRPr="00A87415">
        <w:rPr>
          <w:rFonts w:eastAsiaTheme="minorHAnsi"/>
          <w:sz w:val="27"/>
          <w:szCs w:val="27"/>
        </w:rPr>
        <w:t xml:space="preserve">an interview with Heidi Herman, please contact Kelsey Butts at Book Publicity Services at </w:t>
      </w:r>
      <w:hyperlink r:id="rId19" w:history="1">
        <w:r w:rsidRPr="00A87415">
          <w:rPr>
            <w:rStyle w:val="Hyperlink"/>
            <w:rFonts w:eastAsiaTheme="minorHAnsi"/>
            <w:sz w:val="27"/>
            <w:szCs w:val="27"/>
          </w:rPr>
          <w:t>Kelsey@BookPublicityServices.com</w:t>
        </w:r>
      </w:hyperlink>
      <w:r w:rsidRPr="00A87415">
        <w:rPr>
          <w:rFonts w:eastAsiaTheme="minorHAnsi"/>
          <w:sz w:val="27"/>
          <w:szCs w:val="27"/>
        </w:rPr>
        <w:t xml:space="preserve"> or (805) 807-9027.</w:t>
      </w:r>
    </w:p>
    <w:sectPr w:rsidR="00C86EDF" w:rsidRPr="00236211" w:rsidSect="004C7C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ebkit-standard">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4096" w:nlCheck="1" w:checkStyle="0"/>
  <w:activeWritingStyle w:appName="MSWord" w:lang="en-US"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A0NDQHAgNjU0MjQyUdpeDU4uLM/DyQAsNaAEd7FbgsAAAA"/>
  </w:docVars>
  <w:rsids>
    <w:rsidRoot w:val="009102F7"/>
    <w:rsid w:val="000C6887"/>
    <w:rsid w:val="000E2CA0"/>
    <w:rsid w:val="00122B62"/>
    <w:rsid w:val="00181F07"/>
    <w:rsid w:val="00236211"/>
    <w:rsid w:val="00270B9E"/>
    <w:rsid w:val="002A2157"/>
    <w:rsid w:val="002C5B72"/>
    <w:rsid w:val="00305286"/>
    <w:rsid w:val="00433B66"/>
    <w:rsid w:val="00450743"/>
    <w:rsid w:val="0050699F"/>
    <w:rsid w:val="006C662E"/>
    <w:rsid w:val="00725A3E"/>
    <w:rsid w:val="00772F51"/>
    <w:rsid w:val="00794BE5"/>
    <w:rsid w:val="007B681E"/>
    <w:rsid w:val="007B75D9"/>
    <w:rsid w:val="007C2F34"/>
    <w:rsid w:val="00840FAD"/>
    <w:rsid w:val="008738B2"/>
    <w:rsid w:val="008F5144"/>
    <w:rsid w:val="009102F7"/>
    <w:rsid w:val="00936A26"/>
    <w:rsid w:val="00997CF0"/>
    <w:rsid w:val="00A87415"/>
    <w:rsid w:val="00AA4C59"/>
    <w:rsid w:val="00AB127B"/>
    <w:rsid w:val="00B44701"/>
    <w:rsid w:val="00B70BB1"/>
    <w:rsid w:val="00BF12FF"/>
    <w:rsid w:val="00C048C4"/>
    <w:rsid w:val="00C86EDF"/>
    <w:rsid w:val="00D92F58"/>
    <w:rsid w:val="00DF2513"/>
    <w:rsid w:val="00EA2444"/>
    <w:rsid w:val="00F07F29"/>
    <w:rsid w:val="00F47C6E"/>
    <w:rsid w:val="00F67F4B"/>
    <w:rsid w:val="00F74DB4"/>
    <w:rsid w:val="00F916B5"/>
    <w:rsid w:val="00FB6B0C"/>
    <w:rsid w:val="00FE1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50181"/>
  <w15:chartTrackingRefBased/>
  <w15:docId w15:val="{8E78CAE5-762C-034F-8319-CB718AC5B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F5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102F7"/>
    <w:rPr>
      <w:color w:val="0563C1"/>
      <w:u w:val="single"/>
    </w:rPr>
  </w:style>
  <w:style w:type="character" w:customStyle="1" w:styleId="apple-converted-space">
    <w:name w:val="apple-converted-space"/>
    <w:rsid w:val="009102F7"/>
  </w:style>
  <w:style w:type="paragraph" w:customStyle="1" w:styleId="ydp21d40437msonormalindent">
    <w:name w:val="ydp21d40437msonormalindent"/>
    <w:basedOn w:val="Normal"/>
    <w:rsid w:val="009102F7"/>
    <w:pPr>
      <w:spacing w:before="100" w:beforeAutospacing="1" w:after="100" w:afterAutospacing="1"/>
    </w:pPr>
  </w:style>
  <w:style w:type="character" w:customStyle="1" w:styleId="UnresolvedMention">
    <w:name w:val="Unresolved Mention"/>
    <w:basedOn w:val="DefaultParagraphFont"/>
    <w:uiPriority w:val="99"/>
    <w:semiHidden/>
    <w:unhideWhenUsed/>
    <w:rsid w:val="00840FAD"/>
    <w:rPr>
      <w:color w:val="605E5C"/>
      <w:shd w:val="clear" w:color="auto" w:fill="E1DFDD"/>
    </w:rPr>
  </w:style>
  <w:style w:type="character" w:styleId="FollowedHyperlink">
    <w:name w:val="FollowedHyperlink"/>
    <w:basedOn w:val="DefaultParagraphFont"/>
    <w:uiPriority w:val="99"/>
    <w:semiHidden/>
    <w:unhideWhenUsed/>
    <w:rsid w:val="00840FAD"/>
    <w:rPr>
      <w:color w:val="954F72" w:themeColor="followedHyperlink"/>
      <w:u w:val="single"/>
    </w:rPr>
  </w:style>
  <w:style w:type="paragraph" w:styleId="NormalWeb">
    <w:name w:val="Normal (Web)"/>
    <w:basedOn w:val="Normal"/>
    <w:uiPriority w:val="99"/>
    <w:unhideWhenUsed/>
    <w:rsid w:val="00772F51"/>
    <w:pPr>
      <w:spacing w:before="100" w:beforeAutospacing="1" w:after="100" w:afterAutospacing="1"/>
    </w:pPr>
  </w:style>
  <w:style w:type="paragraph" w:styleId="BalloonText">
    <w:name w:val="Balloon Text"/>
    <w:basedOn w:val="Normal"/>
    <w:link w:val="BalloonTextChar"/>
    <w:uiPriority w:val="99"/>
    <w:semiHidden/>
    <w:unhideWhenUsed/>
    <w:rsid w:val="00181F07"/>
    <w:rPr>
      <w:sz w:val="18"/>
      <w:szCs w:val="18"/>
    </w:rPr>
  </w:style>
  <w:style w:type="character" w:customStyle="1" w:styleId="BalloonTextChar">
    <w:name w:val="Balloon Text Char"/>
    <w:basedOn w:val="DefaultParagraphFont"/>
    <w:link w:val="BalloonText"/>
    <w:uiPriority w:val="99"/>
    <w:semiHidden/>
    <w:rsid w:val="00181F07"/>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59868">
      <w:bodyDiv w:val="1"/>
      <w:marLeft w:val="0"/>
      <w:marRight w:val="0"/>
      <w:marTop w:val="0"/>
      <w:marBottom w:val="0"/>
      <w:divBdr>
        <w:top w:val="none" w:sz="0" w:space="0" w:color="auto"/>
        <w:left w:val="none" w:sz="0" w:space="0" w:color="auto"/>
        <w:bottom w:val="none" w:sz="0" w:space="0" w:color="auto"/>
        <w:right w:val="none" w:sz="0" w:space="0" w:color="auto"/>
      </w:divBdr>
    </w:div>
    <w:div w:id="112208895">
      <w:bodyDiv w:val="1"/>
      <w:marLeft w:val="0"/>
      <w:marRight w:val="0"/>
      <w:marTop w:val="0"/>
      <w:marBottom w:val="0"/>
      <w:divBdr>
        <w:top w:val="none" w:sz="0" w:space="0" w:color="auto"/>
        <w:left w:val="none" w:sz="0" w:space="0" w:color="auto"/>
        <w:bottom w:val="none" w:sz="0" w:space="0" w:color="auto"/>
        <w:right w:val="none" w:sz="0" w:space="0" w:color="auto"/>
      </w:divBdr>
    </w:div>
    <w:div w:id="313024257">
      <w:bodyDiv w:val="1"/>
      <w:marLeft w:val="0"/>
      <w:marRight w:val="0"/>
      <w:marTop w:val="0"/>
      <w:marBottom w:val="0"/>
      <w:divBdr>
        <w:top w:val="none" w:sz="0" w:space="0" w:color="auto"/>
        <w:left w:val="none" w:sz="0" w:space="0" w:color="auto"/>
        <w:bottom w:val="none" w:sz="0" w:space="0" w:color="auto"/>
        <w:right w:val="none" w:sz="0" w:space="0" w:color="auto"/>
      </w:divBdr>
    </w:div>
    <w:div w:id="345257847">
      <w:bodyDiv w:val="1"/>
      <w:marLeft w:val="0"/>
      <w:marRight w:val="0"/>
      <w:marTop w:val="0"/>
      <w:marBottom w:val="0"/>
      <w:divBdr>
        <w:top w:val="none" w:sz="0" w:space="0" w:color="auto"/>
        <w:left w:val="none" w:sz="0" w:space="0" w:color="auto"/>
        <w:bottom w:val="none" w:sz="0" w:space="0" w:color="auto"/>
        <w:right w:val="none" w:sz="0" w:space="0" w:color="auto"/>
      </w:divBdr>
    </w:div>
    <w:div w:id="613102313">
      <w:bodyDiv w:val="1"/>
      <w:marLeft w:val="0"/>
      <w:marRight w:val="0"/>
      <w:marTop w:val="0"/>
      <w:marBottom w:val="0"/>
      <w:divBdr>
        <w:top w:val="none" w:sz="0" w:space="0" w:color="auto"/>
        <w:left w:val="none" w:sz="0" w:space="0" w:color="auto"/>
        <w:bottom w:val="none" w:sz="0" w:space="0" w:color="auto"/>
        <w:right w:val="none" w:sz="0" w:space="0" w:color="auto"/>
      </w:divBdr>
      <w:divsChild>
        <w:div w:id="1546064748">
          <w:marLeft w:val="0"/>
          <w:marRight w:val="0"/>
          <w:marTop w:val="0"/>
          <w:marBottom w:val="0"/>
          <w:divBdr>
            <w:top w:val="none" w:sz="0" w:space="0" w:color="auto"/>
            <w:left w:val="none" w:sz="0" w:space="0" w:color="auto"/>
            <w:bottom w:val="none" w:sz="0" w:space="0" w:color="auto"/>
            <w:right w:val="none" w:sz="0" w:space="0" w:color="auto"/>
          </w:divBdr>
          <w:divsChild>
            <w:div w:id="57676940">
              <w:marLeft w:val="0"/>
              <w:marRight w:val="0"/>
              <w:marTop w:val="0"/>
              <w:marBottom w:val="0"/>
              <w:divBdr>
                <w:top w:val="none" w:sz="0" w:space="0" w:color="auto"/>
                <w:left w:val="none" w:sz="0" w:space="0" w:color="auto"/>
                <w:bottom w:val="none" w:sz="0" w:space="0" w:color="auto"/>
                <w:right w:val="none" w:sz="0" w:space="0" w:color="auto"/>
              </w:divBdr>
              <w:divsChild>
                <w:div w:id="7903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27220">
      <w:bodyDiv w:val="1"/>
      <w:marLeft w:val="0"/>
      <w:marRight w:val="0"/>
      <w:marTop w:val="0"/>
      <w:marBottom w:val="0"/>
      <w:divBdr>
        <w:top w:val="none" w:sz="0" w:space="0" w:color="auto"/>
        <w:left w:val="none" w:sz="0" w:space="0" w:color="auto"/>
        <w:bottom w:val="none" w:sz="0" w:space="0" w:color="auto"/>
        <w:right w:val="none" w:sz="0" w:space="0" w:color="auto"/>
      </w:divBdr>
      <w:divsChild>
        <w:div w:id="2138716842">
          <w:marLeft w:val="0"/>
          <w:marRight w:val="0"/>
          <w:marTop w:val="0"/>
          <w:marBottom w:val="0"/>
          <w:divBdr>
            <w:top w:val="none" w:sz="0" w:space="0" w:color="auto"/>
            <w:left w:val="none" w:sz="0" w:space="0" w:color="auto"/>
            <w:bottom w:val="none" w:sz="0" w:space="0" w:color="auto"/>
            <w:right w:val="none" w:sz="0" w:space="0" w:color="auto"/>
          </w:divBdr>
          <w:divsChild>
            <w:div w:id="2027553492">
              <w:marLeft w:val="0"/>
              <w:marRight w:val="0"/>
              <w:marTop w:val="0"/>
              <w:marBottom w:val="0"/>
              <w:divBdr>
                <w:top w:val="none" w:sz="0" w:space="0" w:color="auto"/>
                <w:left w:val="none" w:sz="0" w:space="0" w:color="auto"/>
                <w:bottom w:val="none" w:sz="0" w:space="0" w:color="auto"/>
                <w:right w:val="none" w:sz="0" w:space="0" w:color="auto"/>
              </w:divBdr>
              <w:divsChild>
                <w:div w:id="17386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51306">
      <w:bodyDiv w:val="1"/>
      <w:marLeft w:val="0"/>
      <w:marRight w:val="0"/>
      <w:marTop w:val="0"/>
      <w:marBottom w:val="0"/>
      <w:divBdr>
        <w:top w:val="none" w:sz="0" w:space="0" w:color="auto"/>
        <w:left w:val="none" w:sz="0" w:space="0" w:color="auto"/>
        <w:bottom w:val="none" w:sz="0" w:space="0" w:color="auto"/>
        <w:right w:val="none" w:sz="0" w:space="0" w:color="auto"/>
      </w:divBdr>
      <w:divsChild>
        <w:div w:id="2005472779">
          <w:marLeft w:val="0"/>
          <w:marRight w:val="0"/>
          <w:marTop w:val="0"/>
          <w:marBottom w:val="0"/>
          <w:divBdr>
            <w:top w:val="none" w:sz="0" w:space="0" w:color="auto"/>
            <w:left w:val="none" w:sz="0" w:space="0" w:color="auto"/>
            <w:bottom w:val="none" w:sz="0" w:space="0" w:color="auto"/>
            <w:right w:val="none" w:sz="0" w:space="0" w:color="auto"/>
          </w:divBdr>
          <w:divsChild>
            <w:div w:id="900411919">
              <w:marLeft w:val="0"/>
              <w:marRight w:val="0"/>
              <w:marTop w:val="0"/>
              <w:marBottom w:val="0"/>
              <w:divBdr>
                <w:top w:val="none" w:sz="0" w:space="0" w:color="auto"/>
                <w:left w:val="none" w:sz="0" w:space="0" w:color="auto"/>
                <w:bottom w:val="none" w:sz="0" w:space="0" w:color="auto"/>
                <w:right w:val="none" w:sz="0" w:space="0" w:color="auto"/>
              </w:divBdr>
              <w:divsChild>
                <w:div w:id="1047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39253">
      <w:bodyDiv w:val="1"/>
      <w:marLeft w:val="0"/>
      <w:marRight w:val="0"/>
      <w:marTop w:val="0"/>
      <w:marBottom w:val="0"/>
      <w:divBdr>
        <w:top w:val="none" w:sz="0" w:space="0" w:color="auto"/>
        <w:left w:val="none" w:sz="0" w:space="0" w:color="auto"/>
        <w:bottom w:val="none" w:sz="0" w:space="0" w:color="auto"/>
        <w:right w:val="none" w:sz="0" w:space="0" w:color="auto"/>
      </w:divBdr>
    </w:div>
    <w:div w:id="1344744958">
      <w:bodyDiv w:val="1"/>
      <w:marLeft w:val="0"/>
      <w:marRight w:val="0"/>
      <w:marTop w:val="0"/>
      <w:marBottom w:val="0"/>
      <w:divBdr>
        <w:top w:val="none" w:sz="0" w:space="0" w:color="auto"/>
        <w:left w:val="none" w:sz="0" w:space="0" w:color="auto"/>
        <w:bottom w:val="none" w:sz="0" w:space="0" w:color="auto"/>
        <w:right w:val="none" w:sz="0" w:space="0" w:color="auto"/>
      </w:divBdr>
      <w:divsChild>
        <w:div w:id="1904215132">
          <w:marLeft w:val="0"/>
          <w:marRight w:val="0"/>
          <w:marTop w:val="0"/>
          <w:marBottom w:val="0"/>
          <w:divBdr>
            <w:top w:val="none" w:sz="0" w:space="0" w:color="auto"/>
            <w:left w:val="none" w:sz="0" w:space="0" w:color="auto"/>
            <w:bottom w:val="none" w:sz="0" w:space="0" w:color="auto"/>
            <w:right w:val="none" w:sz="0" w:space="0" w:color="auto"/>
          </w:divBdr>
          <w:divsChild>
            <w:div w:id="393941406">
              <w:marLeft w:val="0"/>
              <w:marRight w:val="0"/>
              <w:marTop w:val="0"/>
              <w:marBottom w:val="0"/>
              <w:divBdr>
                <w:top w:val="none" w:sz="0" w:space="0" w:color="auto"/>
                <w:left w:val="none" w:sz="0" w:space="0" w:color="auto"/>
                <w:bottom w:val="none" w:sz="0" w:space="0" w:color="auto"/>
                <w:right w:val="none" w:sz="0" w:space="0" w:color="auto"/>
              </w:divBdr>
              <w:divsChild>
                <w:div w:id="3108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5221">
      <w:bodyDiv w:val="1"/>
      <w:marLeft w:val="0"/>
      <w:marRight w:val="0"/>
      <w:marTop w:val="0"/>
      <w:marBottom w:val="0"/>
      <w:divBdr>
        <w:top w:val="none" w:sz="0" w:space="0" w:color="auto"/>
        <w:left w:val="none" w:sz="0" w:space="0" w:color="auto"/>
        <w:bottom w:val="none" w:sz="0" w:space="0" w:color="auto"/>
        <w:right w:val="none" w:sz="0" w:space="0" w:color="auto"/>
      </w:divBdr>
    </w:div>
    <w:div w:id="1827044338">
      <w:bodyDiv w:val="1"/>
      <w:marLeft w:val="0"/>
      <w:marRight w:val="0"/>
      <w:marTop w:val="0"/>
      <w:marBottom w:val="0"/>
      <w:divBdr>
        <w:top w:val="none" w:sz="0" w:space="0" w:color="auto"/>
        <w:left w:val="none" w:sz="0" w:space="0" w:color="auto"/>
        <w:bottom w:val="none" w:sz="0" w:space="0" w:color="auto"/>
        <w:right w:val="none" w:sz="0" w:space="0" w:color="auto"/>
      </w:divBdr>
    </w:div>
    <w:div w:id="1838838999">
      <w:bodyDiv w:val="1"/>
      <w:marLeft w:val="0"/>
      <w:marRight w:val="0"/>
      <w:marTop w:val="0"/>
      <w:marBottom w:val="0"/>
      <w:divBdr>
        <w:top w:val="none" w:sz="0" w:space="0" w:color="auto"/>
        <w:left w:val="none" w:sz="0" w:space="0" w:color="auto"/>
        <w:bottom w:val="none" w:sz="0" w:space="0" w:color="auto"/>
        <w:right w:val="none" w:sz="0" w:space="0" w:color="auto"/>
      </w:divBdr>
    </w:div>
    <w:div w:id="2040428218">
      <w:bodyDiv w:val="1"/>
      <w:marLeft w:val="0"/>
      <w:marRight w:val="0"/>
      <w:marTop w:val="0"/>
      <w:marBottom w:val="0"/>
      <w:divBdr>
        <w:top w:val="none" w:sz="0" w:space="0" w:color="auto"/>
        <w:left w:val="none" w:sz="0" w:space="0" w:color="auto"/>
        <w:bottom w:val="none" w:sz="0" w:space="0" w:color="auto"/>
        <w:right w:val="none" w:sz="0" w:space="0" w:color="auto"/>
      </w:divBdr>
      <w:divsChild>
        <w:div w:id="1432555377">
          <w:marLeft w:val="0"/>
          <w:marRight w:val="0"/>
          <w:marTop w:val="0"/>
          <w:marBottom w:val="0"/>
          <w:divBdr>
            <w:top w:val="none" w:sz="0" w:space="0" w:color="auto"/>
            <w:left w:val="none" w:sz="0" w:space="0" w:color="auto"/>
            <w:bottom w:val="none" w:sz="0" w:space="0" w:color="auto"/>
            <w:right w:val="none" w:sz="0" w:space="0" w:color="auto"/>
          </w:divBdr>
          <w:divsChild>
            <w:div w:id="1684741905">
              <w:marLeft w:val="0"/>
              <w:marRight w:val="0"/>
              <w:marTop w:val="0"/>
              <w:marBottom w:val="0"/>
              <w:divBdr>
                <w:top w:val="none" w:sz="0" w:space="0" w:color="auto"/>
                <w:left w:val="none" w:sz="0" w:space="0" w:color="auto"/>
                <w:bottom w:val="none" w:sz="0" w:space="0" w:color="auto"/>
                <w:right w:val="none" w:sz="0" w:space="0" w:color="auto"/>
              </w:divBdr>
              <w:divsChild>
                <w:div w:id="156757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StoriesbyHeidi" TargetMode="External"/><Relationship Id="rId13" Type="http://schemas.openxmlformats.org/officeDocument/2006/relationships/hyperlink" Target="Heidi%20Herman%20Bio.mp4" TargetMode="External"/><Relationship Id="rId18" Type="http://schemas.openxmlformats.org/officeDocument/2006/relationships/hyperlink" Target="https://drive.google.com/file/d/1x1qqVslTKRlpljp1ePXrIGMoYbYZcsH8/view?usp=drive_web"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facebook.com/HeidiHermanAuthor/" TargetMode="External"/><Relationship Id="rId12" Type="http://schemas.openxmlformats.org/officeDocument/2006/relationships/hyperlink" Target="file:///C:\Users\Heidi\AppData\Local\Microsoft\Windows\INetCache\Content.Outlook\OCDFNB3E\Heidi%20Herman%20Bio.mp4"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drive.google.com/file/d/1x1qqVslTKRlpljp1ePXrIGMoYbYZcsH8/view"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heklapublishing.com/" TargetMode="External"/><Relationship Id="rId11" Type="http://schemas.openxmlformats.org/officeDocument/2006/relationships/hyperlink" Target="http://www.heidihermanauthor.com/" TargetMode="External"/><Relationship Id="rId5" Type="http://schemas.openxmlformats.org/officeDocument/2006/relationships/image" Target="media/image2.png"/><Relationship Id="rId15" Type="http://schemas.openxmlformats.org/officeDocument/2006/relationships/hyperlink" Target="https://drive.google.com/file/d/1r64gkjDz8bP2ArVIl0rMIKKb4l7mVP1A/view?usp=drive_web" TargetMode="External"/><Relationship Id="rId10" Type="http://schemas.openxmlformats.org/officeDocument/2006/relationships/hyperlink" Target="https://www.goodreads.com/author/show/14054477.Heidi_Herman" TargetMode="External"/><Relationship Id="rId19" Type="http://schemas.openxmlformats.org/officeDocument/2006/relationships/hyperlink" Target="mailto:Kelsey@BookPublicityServices.com" TargetMode="External"/><Relationship Id="rId4" Type="http://schemas.openxmlformats.org/officeDocument/2006/relationships/image" Target="media/image1.png"/><Relationship Id="rId9" Type="http://schemas.openxmlformats.org/officeDocument/2006/relationships/hyperlink" Target="https://www.instagram.com/heidihermanauthor/"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1633</Words>
  <Characters>9309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McBride</dc:creator>
  <cp:keywords/>
  <dc:description/>
  <cp:lastModifiedBy>Heidi Herman</cp:lastModifiedBy>
  <cp:revision>2</cp:revision>
  <cp:lastPrinted>2020-07-01T16:21:00Z</cp:lastPrinted>
  <dcterms:created xsi:type="dcterms:W3CDTF">2020-07-01T21:16:00Z</dcterms:created>
  <dcterms:modified xsi:type="dcterms:W3CDTF">2020-07-01T21:16:00Z</dcterms:modified>
</cp:coreProperties>
</file>